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C614C0" w14:textId="77777777" w:rsidR="00DF38C9" w:rsidRPr="002F477C" w:rsidRDefault="00DF38C9" w:rsidP="00C30605">
      <w:pPr>
        <w:tabs>
          <w:tab w:val="left" w:pos="2296"/>
        </w:tabs>
        <w:ind w:right="170"/>
        <w:jc w:val="both"/>
        <w:rPr>
          <w:rFonts w:ascii="Tahoma" w:eastAsia="Times New Roman" w:hAnsi="Tahoma" w:cs="Tahoma"/>
          <w:b/>
          <w:sz w:val="20"/>
          <w:szCs w:val="20"/>
          <w:lang w:eastAsia="ko-KR"/>
        </w:rPr>
      </w:pPr>
    </w:p>
    <w:p w14:paraId="0816FF04" w14:textId="77777777" w:rsidR="00DF38C9" w:rsidRPr="002F477C" w:rsidRDefault="00DF38C9" w:rsidP="00C30605">
      <w:pPr>
        <w:tabs>
          <w:tab w:val="left" w:pos="2296"/>
        </w:tabs>
        <w:ind w:right="170"/>
        <w:jc w:val="both"/>
        <w:rPr>
          <w:rFonts w:ascii="Tahoma" w:eastAsia="Times New Roman" w:hAnsi="Tahoma" w:cs="Tahoma"/>
          <w:b/>
          <w:sz w:val="20"/>
          <w:szCs w:val="20"/>
          <w:lang w:eastAsia="ko-KR"/>
        </w:rPr>
      </w:pPr>
      <w:r w:rsidRPr="002F477C">
        <w:rPr>
          <w:rFonts w:ascii="Tahoma" w:eastAsia="Times New Roman" w:hAnsi="Tahoma" w:cs="Tahoma"/>
          <w:b/>
          <w:sz w:val="20"/>
          <w:szCs w:val="20"/>
          <w:lang w:eastAsia="ko-KR"/>
        </w:rPr>
        <w:t xml:space="preserve">Allegato “A” </w:t>
      </w:r>
    </w:p>
    <w:p w14:paraId="7541FA31" w14:textId="77777777" w:rsidR="00DF38C9" w:rsidRPr="002F477C" w:rsidRDefault="00DF38C9" w:rsidP="00C30605">
      <w:pPr>
        <w:tabs>
          <w:tab w:val="left" w:pos="2296"/>
          <w:tab w:val="left" w:pos="8789"/>
        </w:tabs>
        <w:ind w:right="170"/>
        <w:jc w:val="both"/>
        <w:rPr>
          <w:rFonts w:ascii="Tahoma" w:eastAsia="Times New Roman" w:hAnsi="Tahoma" w:cs="Tahoma"/>
          <w:b/>
          <w:color w:val="FF0000"/>
          <w:sz w:val="20"/>
          <w:szCs w:val="20"/>
          <w:lang w:eastAsia="ko-KR"/>
        </w:rPr>
      </w:pPr>
      <w:r w:rsidRPr="002F477C">
        <w:rPr>
          <w:rFonts w:ascii="Tahoma" w:eastAsia="Times New Roman" w:hAnsi="Tahoma" w:cs="Tahoma"/>
          <w:b/>
          <w:sz w:val="20"/>
          <w:szCs w:val="20"/>
          <w:lang w:eastAsia="ko-KR"/>
        </w:rPr>
        <w:t xml:space="preserve">al bando emanato </w:t>
      </w:r>
    </w:p>
    <w:p w14:paraId="7F281D69" w14:textId="285E39EE" w:rsidR="00DF38C9" w:rsidRPr="009F4434" w:rsidRDefault="00DF38C9" w:rsidP="00C30605">
      <w:pPr>
        <w:tabs>
          <w:tab w:val="left" w:pos="2296"/>
          <w:tab w:val="left" w:pos="8789"/>
        </w:tabs>
        <w:ind w:right="170"/>
        <w:jc w:val="both"/>
        <w:rPr>
          <w:rFonts w:ascii="Tahoma" w:eastAsia="Times New Roman" w:hAnsi="Tahoma" w:cs="Tahoma"/>
          <w:b/>
          <w:sz w:val="20"/>
          <w:szCs w:val="20"/>
          <w:lang w:eastAsia="ko-KR"/>
        </w:rPr>
      </w:pPr>
      <w:r w:rsidRPr="00CB5E11">
        <w:rPr>
          <w:rFonts w:ascii="Tahoma" w:eastAsia="Times New Roman" w:hAnsi="Tahoma" w:cs="Tahoma"/>
          <w:b/>
          <w:sz w:val="20"/>
          <w:szCs w:val="20"/>
          <w:lang w:eastAsia="ko-KR"/>
        </w:rPr>
        <w:t xml:space="preserve">con D.D. n. </w:t>
      </w:r>
      <w:r w:rsidR="00BF5CB4">
        <w:rPr>
          <w:rFonts w:ascii="Tahoma" w:eastAsia="Times New Roman" w:hAnsi="Tahoma" w:cs="Tahoma"/>
          <w:b/>
          <w:sz w:val="20"/>
          <w:szCs w:val="20"/>
          <w:lang w:eastAsia="ko-KR"/>
        </w:rPr>
        <w:t>150</w:t>
      </w:r>
      <w:r w:rsidRPr="00CB5E11">
        <w:rPr>
          <w:rFonts w:ascii="Tahoma" w:eastAsia="Times New Roman" w:hAnsi="Tahoma" w:cs="Tahoma"/>
          <w:b/>
          <w:sz w:val="20"/>
          <w:szCs w:val="20"/>
          <w:lang w:eastAsia="ko-KR"/>
        </w:rPr>
        <w:t xml:space="preserve"> del </w:t>
      </w:r>
      <w:r w:rsidR="00BF5CB4">
        <w:rPr>
          <w:rFonts w:ascii="Tahoma" w:eastAsia="Times New Roman" w:hAnsi="Tahoma" w:cs="Tahoma"/>
          <w:b/>
          <w:sz w:val="20"/>
          <w:szCs w:val="20"/>
          <w:lang w:eastAsia="ko-KR"/>
        </w:rPr>
        <w:t>10/12/2024</w:t>
      </w:r>
    </w:p>
    <w:p w14:paraId="21CE7D52" w14:textId="77777777" w:rsidR="00DF38C9" w:rsidRPr="002F477C" w:rsidRDefault="00DF38C9" w:rsidP="00203FA6">
      <w:pPr>
        <w:tabs>
          <w:tab w:val="left" w:pos="2296"/>
          <w:tab w:val="left" w:pos="8789"/>
        </w:tabs>
        <w:autoSpaceDE w:val="0"/>
        <w:autoSpaceDN w:val="0"/>
        <w:adjustRightInd w:val="0"/>
        <w:ind w:right="170"/>
        <w:rPr>
          <w:rFonts w:ascii="Tahoma" w:eastAsia="Times New Roman" w:hAnsi="Tahoma" w:cs="Tahoma"/>
          <w:b/>
          <w:bCs/>
          <w:color w:val="000000"/>
          <w:sz w:val="20"/>
          <w:szCs w:val="20"/>
        </w:rPr>
      </w:pPr>
    </w:p>
    <w:p w14:paraId="3CBE0F69" w14:textId="77777777" w:rsidR="008B13F1" w:rsidRPr="00977202" w:rsidRDefault="008B13F1" w:rsidP="008B13F1">
      <w:pPr>
        <w:tabs>
          <w:tab w:val="left" w:pos="2296"/>
          <w:tab w:val="left" w:pos="8789"/>
        </w:tabs>
        <w:autoSpaceDE w:val="0"/>
        <w:autoSpaceDN w:val="0"/>
        <w:adjustRightInd w:val="0"/>
        <w:ind w:right="170" w:firstLine="840"/>
        <w:jc w:val="center"/>
        <w:rPr>
          <w:rFonts w:ascii="Tahoma" w:eastAsia="Times New Roman" w:hAnsi="Tahoma" w:cs="Tahoma"/>
          <w:b/>
          <w:bCs/>
          <w:color w:val="000000"/>
          <w:sz w:val="20"/>
          <w:szCs w:val="20"/>
        </w:rPr>
      </w:pPr>
      <w:r w:rsidRPr="00977202">
        <w:rPr>
          <w:rFonts w:ascii="Tahoma" w:eastAsia="Times New Roman" w:hAnsi="Tahoma" w:cs="Tahoma"/>
          <w:b/>
          <w:bCs/>
          <w:color w:val="000000"/>
          <w:sz w:val="20"/>
          <w:szCs w:val="20"/>
        </w:rPr>
        <w:t>Schema disciplinare di incarico</w:t>
      </w:r>
    </w:p>
    <w:p w14:paraId="62621592" w14:textId="77777777" w:rsidR="008B13F1" w:rsidRPr="00977202" w:rsidRDefault="008B13F1" w:rsidP="008B13F1">
      <w:pPr>
        <w:tabs>
          <w:tab w:val="left" w:pos="2296"/>
          <w:tab w:val="left" w:pos="8789"/>
        </w:tabs>
        <w:autoSpaceDE w:val="0"/>
        <w:autoSpaceDN w:val="0"/>
        <w:adjustRightInd w:val="0"/>
        <w:ind w:right="170" w:firstLine="840"/>
        <w:jc w:val="center"/>
        <w:rPr>
          <w:rFonts w:ascii="Tahoma" w:eastAsia="Times New Roman" w:hAnsi="Tahoma" w:cs="Tahoma"/>
          <w:b/>
          <w:bCs/>
          <w:color w:val="000000"/>
          <w:sz w:val="20"/>
          <w:szCs w:val="20"/>
        </w:rPr>
      </w:pPr>
      <w:r w:rsidRPr="00977202">
        <w:rPr>
          <w:rFonts w:ascii="Tahoma" w:eastAsia="Times New Roman" w:hAnsi="Tahoma" w:cs="Tahoma"/>
          <w:b/>
          <w:bCs/>
          <w:color w:val="000000"/>
          <w:sz w:val="20"/>
          <w:szCs w:val="20"/>
        </w:rPr>
        <w:t>CONTRATTO DI LAVORO AUTONOMO</w:t>
      </w:r>
    </w:p>
    <w:p w14:paraId="67E2677D" w14:textId="77777777" w:rsidR="008B13F1" w:rsidRPr="002F477C" w:rsidRDefault="008B13F1" w:rsidP="008B13F1">
      <w:pPr>
        <w:tabs>
          <w:tab w:val="left" w:pos="2296"/>
          <w:tab w:val="left" w:pos="8789"/>
        </w:tabs>
        <w:autoSpaceDE w:val="0"/>
        <w:autoSpaceDN w:val="0"/>
        <w:adjustRightInd w:val="0"/>
        <w:ind w:right="170" w:firstLine="840"/>
        <w:jc w:val="center"/>
        <w:rPr>
          <w:rFonts w:ascii="Tahoma" w:eastAsia="Times New Roman" w:hAnsi="Tahoma" w:cs="Tahoma"/>
          <w:color w:val="000000"/>
          <w:sz w:val="20"/>
          <w:szCs w:val="20"/>
        </w:rPr>
      </w:pPr>
      <w:r w:rsidRPr="00977202">
        <w:rPr>
          <w:rFonts w:ascii="Tahoma" w:eastAsia="Times New Roman" w:hAnsi="Tahoma" w:cs="Tahoma"/>
          <w:b/>
          <w:bCs/>
          <w:color w:val="000000"/>
          <w:sz w:val="20"/>
          <w:szCs w:val="20"/>
        </w:rPr>
        <w:t>(Prestazione d’opera autonoma)</w:t>
      </w:r>
    </w:p>
    <w:p w14:paraId="73A9245D" w14:textId="77777777" w:rsidR="008B13F1" w:rsidRPr="002F477C" w:rsidRDefault="008B13F1" w:rsidP="008B13F1">
      <w:pPr>
        <w:tabs>
          <w:tab w:val="left" w:pos="2296"/>
          <w:tab w:val="left" w:pos="8789"/>
        </w:tabs>
        <w:autoSpaceDE w:val="0"/>
        <w:autoSpaceDN w:val="0"/>
        <w:adjustRightInd w:val="0"/>
        <w:ind w:right="170" w:firstLine="840"/>
        <w:jc w:val="center"/>
        <w:rPr>
          <w:rFonts w:ascii="Tahoma" w:eastAsia="Times New Roman" w:hAnsi="Tahoma" w:cs="Tahoma"/>
          <w:color w:val="000000"/>
          <w:sz w:val="20"/>
          <w:szCs w:val="20"/>
        </w:rPr>
      </w:pPr>
    </w:p>
    <w:p w14:paraId="00A4D205" w14:textId="77777777" w:rsidR="00DF38C9" w:rsidRPr="002F477C" w:rsidRDefault="00DF38C9" w:rsidP="00C30605">
      <w:pPr>
        <w:tabs>
          <w:tab w:val="left" w:pos="2296"/>
          <w:tab w:val="left" w:pos="8789"/>
        </w:tabs>
        <w:autoSpaceDE w:val="0"/>
        <w:autoSpaceDN w:val="0"/>
        <w:adjustRightInd w:val="0"/>
        <w:ind w:right="170"/>
        <w:jc w:val="center"/>
        <w:rPr>
          <w:rFonts w:ascii="Tahoma" w:eastAsia="Times New Roman" w:hAnsi="Tahoma" w:cs="Tahoma"/>
          <w:color w:val="000000"/>
          <w:sz w:val="20"/>
          <w:szCs w:val="20"/>
        </w:rPr>
      </w:pPr>
      <w:r w:rsidRPr="002F477C">
        <w:rPr>
          <w:rFonts w:ascii="Tahoma" w:eastAsia="Times New Roman" w:hAnsi="Tahoma" w:cs="Tahoma"/>
          <w:color w:val="000000"/>
          <w:sz w:val="20"/>
          <w:szCs w:val="20"/>
        </w:rPr>
        <w:t xml:space="preserve">TRA </w:t>
      </w:r>
    </w:p>
    <w:p w14:paraId="4E19C17D" w14:textId="77777777" w:rsidR="00DF38C9" w:rsidRPr="002F477C" w:rsidRDefault="00DF38C9" w:rsidP="00C30605">
      <w:pPr>
        <w:tabs>
          <w:tab w:val="left" w:pos="2296"/>
          <w:tab w:val="left" w:pos="8789"/>
        </w:tabs>
        <w:autoSpaceDE w:val="0"/>
        <w:autoSpaceDN w:val="0"/>
        <w:adjustRightInd w:val="0"/>
        <w:ind w:right="170"/>
        <w:jc w:val="center"/>
        <w:rPr>
          <w:rFonts w:ascii="Tahoma" w:eastAsia="Times New Roman" w:hAnsi="Tahoma" w:cs="Tahoma"/>
          <w:color w:val="000000"/>
          <w:sz w:val="20"/>
          <w:szCs w:val="20"/>
        </w:rPr>
      </w:pPr>
    </w:p>
    <w:p w14:paraId="7A26C119" w14:textId="19A4AD65" w:rsidR="00DF38C9" w:rsidRPr="002F477C" w:rsidRDefault="00082CEB" w:rsidP="00C30605">
      <w:pPr>
        <w:tabs>
          <w:tab w:val="left" w:pos="2296"/>
          <w:tab w:val="left" w:pos="8789"/>
        </w:tabs>
        <w:autoSpaceDE w:val="0"/>
        <w:autoSpaceDN w:val="0"/>
        <w:adjustRightInd w:val="0"/>
        <w:ind w:right="170"/>
        <w:jc w:val="both"/>
        <w:rPr>
          <w:rFonts w:ascii="Tahoma" w:eastAsia="Times New Roman" w:hAnsi="Tahoma" w:cs="Tahoma"/>
          <w:color w:val="000000"/>
          <w:sz w:val="20"/>
          <w:szCs w:val="20"/>
        </w:rPr>
      </w:pPr>
      <w:r w:rsidRPr="002F477C">
        <w:rPr>
          <w:rFonts w:ascii="Tahoma" w:eastAsia="Times New Roman" w:hAnsi="Tahoma" w:cs="Tahoma"/>
          <w:color w:val="000000"/>
          <w:sz w:val="20"/>
          <w:szCs w:val="20"/>
        </w:rPr>
        <w:t xml:space="preserve">L’Università Politecnica delle Marche – Dipartimento di Scienze e Ingegneria della Materia, dell’Ambiente ed Urbanistica, con sede in via Brecce Bianche 12, 60131 Ancona, C.F. e P.IVA n. 00382520427, nella persona del suo Direttore Prof. </w:t>
      </w:r>
      <w:r>
        <w:rPr>
          <w:rFonts w:ascii="Tahoma" w:eastAsia="Times New Roman" w:hAnsi="Tahoma" w:cs="Tahoma"/>
          <w:color w:val="000000"/>
          <w:sz w:val="20"/>
          <w:szCs w:val="20"/>
        </w:rPr>
        <w:t>Pierluigi Stipa</w:t>
      </w:r>
      <w:r w:rsidRPr="002F477C">
        <w:rPr>
          <w:rFonts w:ascii="Tahoma" w:eastAsia="Times New Roman" w:hAnsi="Tahoma" w:cs="Tahoma"/>
          <w:color w:val="000000"/>
          <w:sz w:val="20"/>
          <w:szCs w:val="20"/>
        </w:rPr>
        <w:t xml:space="preserve">, domiciliato per la </w:t>
      </w:r>
      <w:r w:rsidRPr="009F4434">
        <w:rPr>
          <w:rFonts w:ascii="Tahoma" w:eastAsia="Times New Roman" w:hAnsi="Tahoma" w:cs="Tahoma"/>
          <w:sz w:val="20"/>
          <w:szCs w:val="20"/>
        </w:rPr>
        <w:t>carica presso il Dipartimento stesso, autorizzato alla stipula del presente atto con De</w:t>
      </w:r>
      <w:r>
        <w:rPr>
          <w:rFonts w:ascii="Tahoma" w:eastAsia="Times New Roman" w:hAnsi="Tahoma" w:cs="Tahoma"/>
          <w:sz w:val="20"/>
          <w:szCs w:val="20"/>
        </w:rPr>
        <w:t>libera del Consiglio di Dipartimento di Scienze e Ingegneria della Materia, dell’Ambiente ed Urbanistica n. 112 se</w:t>
      </w:r>
      <w:r w:rsidR="0013167F">
        <w:rPr>
          <w:rFonts w:ascii="Tahoma" w:eastAsia="Times New Roman" w:hAnsi="Tahoma" w:cs="Tahoma"/>
          <w:sz w:val="20"/>
          <w:szCs w:val="20"/>
        </w:rPr>
        <w:t xml:space="preserve">duta </w:t>
      </w:r>
      <w:r>
        <w:rPr>
          <w:rFonts w:ascii="Tahoma" w:eastAsia="Times New Roman" w:hAnsi="Tahoma" w:cs="Tahoma"/>
          <w:sz w:val="20"/>
          <w:szCs w:val="20"/>
        </w:rPr>
        <w:t>del 05.12.2024</w:t>
      </w:r>
    </w:p>
    <w:p w14:paraId="3BCADDA2" w14:textId="77777777" w:rsidR="00DF38C9" w:rsidRPr="002F477C" w:rsidRDefault="00DF38C9" w:rsidP="00C30605">
      <w:pPr>
        <w:tabs>
          <w:tab w:val="left" w:pos="2296"/>
          <w:tab w:val="left" w:pos="8789"/>
        </w:tabs>
        <w:autoSpaceDE w:val="0"/>
        <w:autoSpaceDN w:val="0"/>
        <w:adjustRightInd w:val="0"/>
        <w:ind w:right="170"/>
        <w:jc w:val="center"/>
        <w:rPr>
          <w:rFonts w:ascii="Tahoma" w:eastAsia="Times New Roman" w:hAnsi="Tahoma" w:cs="Tahoma"/>
          <w:color w:val="000000"/>
          <w:sz w:val="20"/>
          <w:szCs w:val="20"/>
        </w:rPr>
      </w:pPr>
      <w:r w:rsidRPr="002F477C">
        <w:rPr>
          <w:rFonts w:ascii="Tahoma" w:eastAsia="Times New Roman" w:hAnsi="Tahoma" w:cs="Tahoma"/>
          <w:color w:val="000000"/>
          <w:sz w:val="20"/>
          <w:szCs w:val="20"/>
        </w:rPr>
        <w:t>E</w:t>
      </w:r>
    </w:p>
    <w:p w14:paraId="70A56BF0" w14:textId="77777777" w:rsidR="00DF38C9" w:rsidRPr="002F477C" w:rsidRDefault="00DF38C9" w:rsidP="00C30605">
      <w:pPr>
        <w:tabs>
          <w:tab w:val="left" w:pos="2296"/>
          <w:tab w:val="left" w:pos="8789"/>
        </w:tabs>
        <w:autoSpaceDE w:val="0"/>
        <w:autoSpaceDN w:val="0"/>
        <w:adjustRightInd w:val="0"/>
        <w:ind w:right="170"/>
        <w:jc w:val="center"/>
        <w:rPr>
          <w:rFonts w:ascii="Tahoma" w:eastAsia="Times New Roman" w:hAnsi="Tahoma" w:cs="Tahoma"/>
          <w:color w:val="000000"/>
          <w:sz w:val="20"/>
          <w:szCs w:val="20"/>
        </w:rPr>
      </w:pPr>
      <w:r w:rsidRPr="002F477C">
        <w:rPr>
          <w:rFonts w:ascii="Tahoma" w:eastAsia="Times New Roman" w:hAnsi="Tahoma" w:cs="Tahoma"/>
          <w:color w:val="000000"/>
          <w:sz w:val="20"/>
          <w:szCs w:val="20"/>
        </w:rPr>
        <w:t xml:space="preserve"> </w:t>
      </w:r>
    </w:p>
    <w:p w14:paraId="152AB919" w14:textId="77777777" w:rsidR="00DF38C9" w:rsidRPr="002F477C" w:rsidRDefault="00DF38C9" w:rsidP="00260DBE">
      <w:pPr>
        <w:autoSpaceDE w:val="0"/>
        <w:autoSpaceDN w:val="0"/>
        <w:adjustRightInd w:val="0"/>
        <w:ind w:right="170"/>
        <w:jc w:val="both"/>
        <w:rPr>
          <w:rFonts w:ascii="Tahoma" w:eastAsia="Times New Roman" w:hAnsi="Tahoma" w:cs="Tahoma"/>
          <w:color w:val="000000"/>
          <w:sz w:val="20"/>
          <w:szCs w:val="20"/>
        </w:rPr>
      </w:pPr>
      <w:r w:rsidRPr="002F477C">
        <w:rPr>
          <w:rFonts w:ascii="Tahoma" w:eastAsia="Times New Roman" w:hAnsi="Tahoma" w:cs="Tahoma"/>
          <w:color w:val="000000"/>
          <w:sz w:val="20"/>
          <w:szCs w:val="20"/>
        </w:rPr>
        <w:t xml:space="preserve">Il Sig._____________________________ nato a ___________________ il __________________ residente in _________________________ via ______________________ n. _________________ codice fiscale _______________________________, denominato di seguito Collaboratore, </w:t>
      </w:r>
    </w:p>
    <w:p w14:paraId="230B9E92" w14:textId="77777777" w:rsidR="00DF38C9" w:rsidRPr="002F477C" w:rsidRDefault="00DF38C9" w:rsidP="00C30605">
      <w:pPr>
        <w:tabs>
          <w:tab w:val="left" w:pos="2296"/>
          <w:tab w:val="left" w:pos="8789"/>
        </w:tabs>
        <w:autoSpaceDE w:val="0"/>
        <w:autoSpaceDN w:val="0"/>
        <w:adjustRightInd w:val="0"/>
        <w:ind w:right="170"/>
        <w:jc w:val="both"/>
        <w:rPr>
          <w:rFonts w:ascii="Tahoma" w:eastAsia="Times New Roman" w:hAnsi="Tahoma" w:cs="Tahoma"/>
          <w:color w:val="000000"/>
          <w:sz w:val="20"/>
          <w:szCs w:val="20"/>
        </w:rPr>
      </w:pPr>
    </w:p>
    <w:p w14:paraId="0FCEFA25" w14:textId="77777777" w:rsidR="00DF38C9" w:rsidRPr="002F477C" w:rsidRDefault="00DF38C9" w:rsidP="00C30605">
      <w:pPr>
        <w:tabs>
          <w:tab w:val="left" w:pos="2296"/>
          <w:tab w:val="left" w:pos="8789"/>
        </w:tabs>
        <w:autoSpaceDE w:val="0"/>
        <w:autoSpaceDN w:val="0"/>
        <w:adjustRightInd w:val="0"/>
        <w:ind w:right="170"/>
        <w:jc w:val="center"/>
        <w:rPr>
          <w:rFonts w:ascii="Tahoma" w:eastAsia="Times New Roman" w:hAnsi="Tahoma" w:cs="Tahoma"/>
          <w:color w:val="000000"/>
          <w:sz w:val="20"/>
          <w:szCs w:val="20"/>
        </w:rPr>
      </w:pPr>
    </w:p>
    <w:p w14:paraId="125F0C46" w14:textId="77777777" w:rsidR="00DF38C9" w:rsidRPr="002F477C" w:rsidRDefault="00DF38C9" w:rsidP="00C30605">
      <w:pPr>
        <w:tabs>
          <w:tab w:val="left" w:pos="2296"/>
          <w:tab w:val="left" w:pos="8789"/>
        </w:tabs>
        <w:autoSpaceDE w:val="0"/>
        <w:autoSpaceDN w:val="0"/>
        <w:adjustRightInd w:val="0"/>
        <w:ind w:right="170"/>
        <w:jc w:val="center"/>
        <w:rPr>
          <w:rFonts w:ascii="Tahoma" w:eastAsia="Times New Roman" w:hAnsi="Tahoma" w:cs="Tahoma"/>
          <w:color w:val="000000"/>
          <w:sz w:val="20"/>
          <w:szCs w:val="20"/>
        </w:rPr>
      </w:pPr>
      <w:r w:rsidRPr="002F477C">
        <w:rPr>
          <w:rFonts w:ascii="Tahoma" w:eastAsia="Times New Roman" w:hAnsi="Tahoma" w:cs="Tahoma"/>
          <w:color w:val="000000"/>
          <w:sz w:val="20"/>
          <w:szCs w:val="20"/>
        </w:rPr>
        <w:t xml:space="preserve">PREMESSO </w:t>
      </w:r>
    </w:p>
    <w:p w14:paraId="6366A10F" w14:textId="77777777" w:rsidR="00DF38C9" w:rsidRPr="00F275E5" w:rsidRDefault="00DF38C9" w:rsidP="00C30605">
      <w:pPr>
        <w:tabs>
          <w:tab w:val="left" w:pos="2296"/>
          <w:tab w:val="left" w:pos="8789"/>
        </w:tabs>
        <w:autoSpaceDE w:val="0"/>
        <w:autoSpaceDN w:val="0"/>
        <w:adjustRightInd w:val="0"/>
        <w:ind w:right="170"/>
        <w:jc w:val="center"/>
        <w:rPr>
          <w:rFonts w:ascii="Tahoma" w:eastAsia="Times New Roman" w:hAnsi="Tahoma" w:cs="Tahoma"/>
          <w:color w:val="000000"/>
          <w:sz w:val="20"/>
          <w:szCs w:val="20"/>
        </w:rPr>
      </w:pPr>
    </w:p>
    <w:p w14:paraId="5FAB82D3" w14:textId="10349F49" w:rsidR="00DF38C9" w:rsidRPr="00BD3080" w:rsidRDefault="00DF38C9" w:rsidP="00722D33">
      <w:pPr>
        <w:ind w:left="426" w:right="170" w:hanging="426"/>
        <w:jc w:val="both"/>
        <w:rPr>
          <w:rFonts w:ascii="Tahoma" w:hAnsi="Tahoma" w:cs="Tahoma"/>
          <w:sz w:val="20"/>
          <w:szCs w:val="20"/>
        </w:rPr>
      </w:pPr>
      <w:r w:rsidRPr="00F275E5">
        <w:rPr>
          <w:rFonts w:ascii="Tahoma" w:eastAsia="Times New Roman" w:hAnsi="Tahoma" w:cs="Tahoma"/>
          <w:color w:val="000000"/>
          <w:sz w:val="20"/>
          <w:szCs w:val="20"/>
        </w:rPr>
        <w:t xml:space="preserve">- </w:t>
      </w:r>
      <w:r w:rsidRPr="00F275E5">
        <w:rPr>
          <w:rFonts w:ascii="Tahoma" w:eastAsia="Times New Roman" w:hAnsi="Tahoma" w:cs="Tahoma"/>
          <w:color w:val="000000"/>
          <w:sz w:val="20"/>
          <w:szCs w:val="20"/>
        </w:rPr>
        <w:tab/>
        <w:t xml:space="preserve">che l’Università – Dipartimento di Scienze e Ingegneria della Materia, dell’Ambiente ed </w:t>
      </w:r>
      <w:r w:rsidRPr="00F275E5">
        <w:rPr>
          <w:rFonts w:ascii="Tahoma" w:eastAsia="Times New Roman" w:hAnsi="Tahoma" w:cs="Tahoma"/>
          <w:sz w:val="20"/>
          <w:szCs w:val="20"/>
        </w:rPr>
        <w:t>Urbanistica, ha il seguente obiettiv</w:t>
      </w:r>
      <w:r w:rsidR="00CB5E11">
        <w:rPr>
          <w:rFonts w:ascii="Tahoma" w:eastAsia="Times New Roman" w:hAnsi="Tahoma" w:cs="Tahoma"/>
          <w:sz w:val="20"/>
          <w:szCs w:val="20"/>
        </w:rPr>
        <w:t>o</w:t>
      </w:r>
      <w:r w:rsidRPr="00F275E5">
        <w:rPr>
          <w:rFonts w:ascii="Tahoma" w:eastAsia="Times New Roman" w:hAnsi="Tahoma" w:cs="Tahoma"/>
          <w:sz w:val="20"/>
          <w:szCs w:val="20"/>
        </w:rPr>
        <w:t xml:space="preserve"> e progett</w:t>
      </w:r>
      <w:r w:rsidR="00CB5E11">
        <w:rPr>
          <w:rFonts w:ascii="Tahoma" w:eastAsia="Times New Roman" w:hAnsi="Tahoma" w:cs="Tahoma"/>
          <w:sz w:val="20"/>
          <w:szCs w:val="20"/>
        </w:rPr>
        <w:t>o</w:t>
      </w:r>
      <w:r w:rsidRPr="00F275E5">
        <w:rPr>
          <w:rFonts w:ascii="Tahoma" w:eastAsia="Times New Roman" w:hAnsi="Tahoma" w:cs="Tahoma"/>
          <w:sz w:val="20"/>
          <w:szCs w:val="20"/>
        </w:rPr>
        <w:t xml:space="preserve"> specific</w:t>
      </w:r>
      <w:r w:rsidR="00CB5E11">
        <w:rPr>
          <w:rFonts w:ascii="Tahoma" w:eastAsia="Times New Roman" w:hAnsi="Tahoma" w:cs="Tahoma"/>
          <w:sz w:val="20"/>
          <w:szCs w:val="20"/>
        </w:rPr>
        <w:t>o</w:t>
      </w:r>
      <w:r>
        <w:rPr>
          <w:rFonts w:ascii="Tahoma" w:eastAsia="Times New Roman" w:hAnsi="Tahoma" w:cs="Tahoma"/>
          <w:sz w:val="20"/>
          <w:szCs w:val="20"/>
        </w:rPr>
        <w:t>:</w:t>
      </w:r>
      <w:r w:rsidR="00722D33">
        <w:rPr>
          <w:rFonts w:ascii="Tahoma" w:eastAsia="Times New Roman" w:hAnsi="Tahoma" w:cs="Tahoma"/>
          <w:sz w:val="20"/>
          <w:szCs w:val="20"/>
        </w:rPr>
        <w:t xml:space="preserve"> </w:t>
      </w:r>
      <w:r w:rsidRPr="00906FEB">
        <w:rPr>
          <w:rFonts w:ascii="Tahoma" w:eastAsia="Times New Roman" w:hAnsi="Tahoma" w:cs="Tahoma"/>
          <w:noProof/>
          <w:sz w:val="20"/>
          <w:szCs w:val="20"/>
        </w:rPr>
        <w:t xml:space="preserve">prova extratariffario </w:t>
      </w:r>
      <w:r w:rsidR="00722D33">
        <w:rPr>
          <w:rFonts w:ascii="Tahoma" w:eastAsia="Times New Roman" w:hAnsi="Tahoma" w:cs="Tahoma"/>
          <w:noProof/>
          <w:sz w:val="20"/>
          <w:szCs w:val="20"/>
        </w:rPr>
        <w:t xml:space="preserve">n. 38/b </w:t>
      </w:r>
      <w:r w:rsidRPr="00906FEB">
        <w:rPr>
          <w:rFonts w:ascii="Tahoma" w:eastAsia="Times New Roman" w:hAnsi="Tahoma" w:cs="Tahoma"/>
          <w:noProof/>
          <w:sz w:val="20"/>
          <w:szCs w:val="20"/>
        </w:rPr>
        <w:t>con O.R.T.O. Verde S.p.A. dal titolo “Consulenza per completamento studio idraulico f. Cesano e nuovo studio idraulico f.so Cone con annessi rilievi”</w:t>
      </w:r>
      <w:r w:rsidRPr="00BD3080">
        <w:rPr>
          <w:rFonts w:ascii="Tahoma" w:hAnsi="Tahoma" w:cs="Tahoma"/>
          <w:sz w:val="20"/>
          <w:szCs w:val="20"/>
          <w:lang w:eastAsia="en-US"/>
        </w:rPr>
        <w:t>;</w:t>
      </w:r>
    </w:p>
    <w:p w14:paraId="5077E966" w14:textId="046D5B0C" w:rsidR="00DF38C9" w:rsidRPr="00C225A4" w:rsidRDefault="00DF38C9" w:rsidP="00C30605">
      <w:pPr>
        <w:tabs>
          <w:tab w:val="left" w:pos="8789"/>
        </w:tabs>
        <w:autoSpaceDE w:val="0"/>
        <w:autoSpaceDN w:val="0"/>
        <w:adjustRightInd w:val="0"/>
        <w:ind w:left="426" w:right="170" w:hanging="426"/>
        <w:jc w:val="both"/>
        <w:rPr>
          <w:rFonts w:ascii="Tahoma" w:eastAsia="Times New Roman" w:hAnsi="Tahoma" w:cs="Tahoma"/>
          <w:sz w:val="20"/>
          <w:szCs w:val="20"/>
        </w:rPr>
      </w:pPr>
      <w:r w:rsidRPr="00F275E5">
        <w:rPr>
          <w:rFonts w:ascii="Tahoma" w:eastAsia="Times New Roman" w:hAnsi="Tahoma" w:cs="Tahoma"/>
          <w:sz w:val="20"/>
          <w:szCs w:val="20"/>
        </w:rPr>
        <w:t>-</w:t>
      </w:r>
      <w:r w:rsidRPr="00F275E5">
        <w:rPr>
          <w:rFonts w:ascii="Tahoma" w:eastAsia="Times New Roman" w:hAnsi="Tahoma" w:cs="Tahoma"/>
          <w:sz w:val="20"/>
          <w:szCs w:val="20"/>
        </w:rPr>
        <w:tab/>
        <w:t>che nell’ambito del suddetto progetto è necessario svolgere la seguente attività</w:t>
      </w:r>
      <w:r w:rsidRPr="00C225A4">
        <w:rPr>
          <w:rFonts w:ascii="Tahoma" w:eastAsia="Times New Roman" w:hAnsi="Tahoma" w:cs="Tahoma"/>
          <w:sz w:val="20"/>
          <w:szCs w:val="20"/>
        </w:rPr>
        <w:t>: “</w:t>
      </w:r>
      <w:r w:rsidRPr="00906FEB">
        <w:rPr>
          <w:rFonts w:ascii="Tahoma" w:eastAsia="Times New Roman" w:hAnsi="Tahoma" w:cs="Tahoma"/>
          <w:noProof/>
          <w:sz w:val="20"/>
          <w:szCs w:val="20"/>
        </w:rPr>
        <w:t>Rilievi ed elaborazioni su suoli, acque</w:t>
      </w:r>
      <w:r w:rsidR="00722D33">
        <w:rPr>
          <w:rFonts w:ascii="Tahoma" w:eastAsia="Times New Roman" w:hAnsi="Tahoma" w:cs="Tahoma"/>
          <w:noProof/>
          <w:sz w:val="20"/>
          <w:szCs w:val="20"/>
        </w:rPr>
        <w:t xml:space="preserve"> </w:t>
      </w:r>
      <w:r w:rsidRPr="00906FEB">
        <w:rPr>
          <w:rFonts w:ascii="Tahoma" w:eastAsia="Times New Roman" w:hAnsi="Tahoma" w:cs="Tahoma"/>
          <w:noProof/>
          <w:sz w:val="20"/>
          <w:szCs w:val="20"/>
        </w:rPr>
        <w:t>sotterranee e acque superficiali dell’area, ai fini della valutazione del rischio idrogeologico e di eventuali interventi di mitigazione, per la corretta applicazione del modello idraulico</w:t>
      </w:r>
      <w:r w:rsidRPr="00C225A4">
        <w:rPr>
          <w:rFonts w:ascii="Tahoma" w:eastAsia="Times New Roman" w:hAnsi="Tahoma" w:cs="Tahoma"/>
          <w:sz w:val="20"/>
          <w:szCs w:val="20"/>
        </w:rPr>
        <w:t>”</w:t>
      </w:r>
      <w:r w:rsidRPr="00C225A4">
        <w:rPr>
          <w:rFonts w:ascii="Tahoma" w:hAnsi="Tahoma" w:cs="Tahoma"/>
          <w:color w:val="000000"/>
          <w:sz w:val="20"/>
          <w:szCs w:val="20"/>
        </w:rPr>
        <w:t>;</w:t>
      </w:r>
    </w:p>
    <w:p w14:paraId="2341D4DC" w14:textId="77777777" w:rsidR="00DF38C9" w:rsidRPr="00836D19" w:rsidRDefault="00DF38C9" w:rsidP="001F68F1">
      <w:pPr>
        <w:tabs>
          <w:tab w:val="left" w:pos="8789"/>
        </w:tabs>
        <w:autoSpaceDE w:val="0"/>
        <w:autoSpaceDN w:val="0"/>
        <w:adjustRightInd w:val="0"/>
        <w:ind w:left="426" w:right="170" w:hanging="426"/>
        <w:jc w:val="both"/>
        <w:rPr>
          <w:rFonts w:ascii="Tahoma" w:eastAsia="Times New Roman" w:hAnsi="Tahoma" w:cs="Tahoma"/>
          <w:sz w:val="20"/>
          <w:szCs w:val="20"/>
        </w:rPr>
      </w:pPr>
      <w:r w:rsidRPr="00C225A4">
        <w:rPr>
          <w:rFonts w:ascii="Tahoma" w:eastAsia="Times New Roman" w:hAnsi="Tahoma" w:cs="Tahoma"/>
          <w:color w:val="000000"/>
          <w:sz w:val="20"/>
          <w:szCs w:val="20"/>
        </w:rPr>
        <w:t>-</w:t>
      </w:r>
      <w:r w:rsidRPr="00C225A4">
        <w:rPr>
          <w:rFonts w:ascii="Tahoma" w:eastAsia="Times New Roman" w:hAnsi="Tahoma" w:cs="Tahoma"/>
          <w:color w:val="000000"/>
          <w:sz w:val="20"/>
          <w:szCs w:val="20"/>
        </w:rPr>
        <w:tab/>
        <w:t xml:space="preserve">che è necessario conferire un incarico individuale ad un soggetto esterno, con contratto di </w:t>
      </w:r>
      <w:r w:rsidRPr="00C225A4">
        <w:rPr>
          <w:rFonts w:ascii="Tahoma" w:eastAsia="Times New Roman" w:hAnsi="Tahoma" w:cs="Tahoma"/>
          <w:sz w:val="20"/>
          <w:szCs w:val="20"/>
        </w:rPr>
        <w:t xml:space="preserve">lavoro autonomo, poiché è stata accertata attraverso un’apposita ricognizione fra le risorse umane a disposizione l’assenza di risorse umane e professionali idonee allo svolgimento dell’attività oggetto dell’incarico nel settore </w:t>
      </w:r>
      <w:r w:rsidRPr="00906FEB">
        <w:rPr>
          <w:rFonts w:ascii="Tahoma" w:hAnsi="Tahoma" w:cs="Tahoma"/>
          <w:noProof/>
          <w:sz w:val="20"/>
          <w:szCs w:val="20"/>
        </w:rPr>
        <w:t>Scienze Forestali e ambientali</w:t>
      </w:r>
      <w:r w:rsidRPr="00C225A4">
        <w:rPr>
          <w:rFonts w:ascii="Tahoma" w:hAnsi="Tahoma" w:cs="Tahoma"/>
          <w:sz w:val="20"/>
          <w:szCs w:val="20"/>
        </w:rPr>
        <w:t>;</w:t>
      </w:r>
    </w:p>
    <w:p w14:paraId="2F8FB77E" w14:textId="77777777" w:rsidR="00DF38C9" w:rsidRPr="002F477C" w:rsidRDefault="00DF38C9" w:rsidP="00C30605">
      <w:pPr>
        <w:tabs>
          <w:tab w:val="left" w:pos="8789"/>
        </w:tabs>
        <w:autoSpaceDE w:val="0"/>
        <w:autoSpaceDN w:val="0"/>
        <w:adjustRightInd w:val="0"/>
        <w:ind w:left="426" w:right="170" w:hanging="426"/>
        <w:jc w:val="both"/>
        <w:rPr>
          <w:rFonts w:ascii="Tahoma" w:eastAsia="Times New Roman" w:hAnsi="Tahoma" w:cs="Tahoma"/>
          <w:color w:val="000000"/>
          <w:sz w:val="20"/>
          <w:szCs w:val="20"/>
        </w:rPr>
      </w:pPr>
      <w:r w:rsidRPr="00836D19">
        <w:rPr>
          <w:rFonts w:ascii="Tahoma" w:eastAsia="Times New Roman" w:hAnsi="Tahoma" w:cs="Tahoma"/>
          <w:color w:val="000000"/>
          <w:sz w:val="20"/>
          <w:szCs w:val="20"/>
        </w:rPr>
        <w:t>-</w:t>
      </w:r>
      <w:r w:rsidRPr="00836D19">
        <w:rPr>
          <w:rFonts w:ascii="Tahoma" w:eastAsia="Times New Roman" w:hAnsi="Tahoma" w:cs="Tahoma"/>
          <w:color w:val="000000"/>
          <w:sz w:val="20"/>
          <w:szCs w:val="20"/>
        </w:rPr>
        <w:tab/>
        <w:t>che i caratteri della prestazione esterna sono la temporaneità e l’alta qualificazione</w:t>
      </w:r>
      <w:r w:rsidRPr="002F477C">
        <w:rPr>
          <w:rFonts w:ascii="Tahoma" w:eastAsia="Times New Roman" w:hAnsi="Tahoma" w:cs="Tahoma"/>
          <w:color w:val="000000"/>
          <w:sz w:val="20"/>
          <w:szCs w:val="20"/>
        </w:rPr>
        <w:t>;</w:t>
      </w:r>
    </w:p>
    <w:p w14:paraId="377F1FC3" w14:textId="4A4E661E" w:rsidR="00DF38C9" w:rsidRPr="002F477C" w:rsidRDefault="00DF38C9" w:rsidP="001F68F1">
      <w:pPr>
        <w:tabs>
          <w:tab w:val="left" w:pos="8789"/>
        </w:tabs>
        <w:autoSpaceDE w:val="0"/>
        <w:autoSpaceDN w:val="0"/>
        <w:adjustRightInd w:val="0"/>
        <w:ind w:left="426" w:right="170" w:hanging="426"/>
        <w:jc w:val="both"/>
        <w:rPr>
          <w:rFonts w:ascii="Tahoma" w:eastAsia="Times New Roman" w:hAnsi="Tahoma" w:cs="Tahoma"/>
          <w:color w:val="000000"/>
          <w:sz w:val="20"/>
          <w:szCs w:val="20"/>
        </w:rPr>
      </w:pPr>
      <w:r w:rsidRPr="004D60FC">
        <w:rPr>
          <w:rFonts w:ascii="Tahoma" w:eastAsia="Times New Roman" w:hAnsi="Tahoma" w:cs="Tahoma"/>
          <w:sz w:val="20"/>
          <w:szCs w:val="20"/>
        </w:rPr>
        <w:t>-</w:t>
      </w:r>
      <w:r w:rsidRPr="004D60FC">
        <w:rPr>
          <w:rFonts w:ascii="Tahoma" w:eastAsia="Times New Roman" w:hAnsi="Tahoma" w:cs="Tahoma"/>
          <w:sz w:val="20"/>
          <w:szCs w:val="20"/>
        </w:rPr>
        <w:tab/>
        <w:t xml:space="preserve">che </w:t>
      </w:r>
      <w:r w:rsidRPr="00C225A4">
        <w:rPr>
          <w:rFonts w:ascii="Tahoma" w:eastAsia="Times New Roman" w:hAnsi="Tahoma" w:cs="Tahoma"/>
          <w:sz w:val="20"/>
          <w:szCs w:val="20"/>
        </w:rPr>
        <w:t xml:space="preserve">con </w:t>
      </w:r>
      <w:r w:rsidR="00EA7FC3">
        <w:rPr>
          <w:rFonts w:ascii="Tahoma" w:eastAsia="Times New Roman" w:hAnsi="Tahoma" w:cs="Tahoma"/>
          <w:sz w:val="20"/>
          <w:szCs w:val="20"/>
        </w:rPr>
        <w:t xml:space="preserve">delibera </w:t>
      </w:r>
      <w:r w:rsidR="00395409">
        <w:rPr>
          <w:rFonts w:ascii="Tahoma" w:eastAsia="Times New Roman" w:hAnsi="Tahoma" w:cs="Tahoma"/>
          <w:sz w:val="20"/>
          <w:szCs w:val="20"/>
        </w:rPr>
        <w:t>112, seduta del 05.12.2024 del Consiglio di Dipartimento</w:t>
      </w:r>
      <w:r w:rsidRPr="00C225A4">
        <w:rPr>
          <w:rFonts w:ascii="Tahoma" w:eastAsia="Times New Roman" w:hAnsi="Tahoma" w:cs="Tahoma"/>
          <w:sz w:val="20"/>
          <w:szCs w:val="20"/>
        </w:rPr>
        <w:t xml:space="preserve"> è</w:t>
      </w:r>
      <w:r w:rsidRPr="004D60FC">
        <w:rPr>
          <w:rFonts w:ascii="Tahoma" w:eastAsia="Times New Roman" w:hAnsi="Tahoma" w:cs="Tahoma"/>
          <w:sz w:val="20"/>
          <w:szCs w:val="20"/>
        </w:rPr>
        <w:t xml:space="preserve"> stato</w:t>
      </w:r>
      <w:r w:rsidRPr="002F477C">
        <w:rPr>
          <w:rFonts w:ascii="Tahoma" w:eastAsia="Times New Roman" w:hAnsi="Tahoma" w:cs="Tahoma"/>
          <w:color w:val="000000"/>
          <w:sz w:val="20"/>
          <w:szCs w:val="20"/>
        </w:rPr>
        <w:t xml:space="preserve"> autorizzato il conferimento di un incarico individuale ad un soggetto esterno, con contratto di lavoro autonomo, attraverso l’espletamento di apposita procedura comparativa </w:t>
      </w:r>
      <w:r w:rsidRPr="009C0760">
        <w:rPr>
          <w:rFonts w:ascii="Tahoma" w:eastAsia="Times New Roman" w:hAnsi="Tahoma" w:cs="Tahoma"/>
          <w:sz w:val="20"/>
          <w:szCs w:val="20"/>
        </w:rPr>
        <w:t>per titoli e colloquio</w:t>
      </w:r>
      <w:r w:rsidRPr="00C225A4">
        <w:rPr>
          <w:rFonts w:ascii="Tahoma" w:eastAsia="Times New Roman" w:hAnsi="Tahoma" w:cs="Tahoma"/>
          <w:color w:val="000000"/>
          <w:sz w:val="20"/>
          <w:szCs w:val="20"/>
        </w:rPr>
        <w:t>;</w:t>
      </w:r>
    </w:p>
    <w:p w14:paraId="22F23E27" w14:textId="77777777" w:rsidR="00DF38C9" w:rsidRPr="002F477C" w:rsidRDefault="00DF38C9" w:rsidP="001F68F1">
      <w:pPr>
        <w:tabs>
          <w:tab w:val="left" w:pos="8789"/>
        </w:tabs>
        <w:autoSpaceDE w:val="0"/>
        <w:autoSpaceDN w:val="0"/>
        <w:adjustRightInd w:val="0"/>
        <w:ind w:left="426" w:right="170" w:hanging="426"/>
        <w:jc w:val="both"/>
        <w:rPr>
          <w:rFonts w:ascii="Tahoma" w:eastAsia="Times New Roman" w:hAnsi="Tahoma" w:cs="Tahoma"/>
          <w:color w:val="000000"/>
          <w:sz w:val="20"/>
          <w:szCs w:val="20"/>
        </w:rPr>
      </w:pPr>
      <w:r w:rsidRPr="004D60FC">
        <w:rPr>
          <w:rFonts w:ascii="Tahoma" w:eastAsia="Times New Roman" w:hAnsi="Tahoma" w:cs="Tahoma"/>
          <w:sz w:val="20"/>
          <w:szCs w:val="20"/>
        </w:rPr>
        <w:t>-</w:t>
      </w:r>
      <w:r w:rsidRPr="004D60FC">
        <w:rPr>
          <w:rFonts w:ascii="Tahoma" w:eastAsia="Times New Roman" w:hAnsi="Tahoma" w:cs="Tahoma"/>
          <w:sz w:val="20"/>
          <w:szCs w:val="20"/>
        </w:rPr>
        <w:tab/>
        <w:t xml:space="preserve">che </w:t>
      </w:r>
      <w:r w:rsidRPr="004D6A1C">
        <w:rPr>
          <w:rFonts w:ascii="Tahoma" w:eastAsia="Times New Roman" w:hAnsi="Tahoma" w:cs="Tahoma"/>
          <w:sz w:val="20"/>
          <w:szCs w:val="20"/>
        </w:rPr>
        <w:t>con determinazione del Direttore del Dipartimento n. _ del __</w:t>
      </w:r>
      <w:r w:rsidRPr="00CE60F5">
        <w:rPr>
          <w:rFonts w:ascii="Tahoma" w:eastAsia="Times New Roman" w:hAnsi="Tahoma" w:cs="Tahoma"/>
          <w:sz w:val="20"/>
          <w:szCs w:val="20"/>
        </w:rPr>
        <w:t xml:space="preserve"> è</w:t>
      </w:r>
      <w:r w:rsidRPr="004D60FC">
        <w:rPr>
          <w:rFonts w:ascii="Tahoma" w:eastAsia="Times New Roman" w:hAnsi="Tahoma" w:cs="Tahoma"/>
          <w:sz w:val="20"/>
          <w:szCs w:val="20"/>
        </w:rPr>
        <w:t xml:space="preserve"> stato emanato</w:t>
      </w:r>
      <w:r w:rsidRPr="002F477C">
        <w:rPr>
          <w:rFonts w:ascii="Tahoma" w:eastAsia="Times New Roman" w:hAnsi="Tahoma" w:cs="Tahoma"/>
          <w:color w:val="000000"/>
          <w:sz w:val="20"/>
          <w:szCs w:val="20"/>
        </w:rPr>
        <w:t xml:space="preserve"> un avviso di selezione per titoli e colloquio per il conferimento di un incarico individuale, con contratto di lavoro autonomo;</w:t>
      </w:r>
    </w:p>
    <w:p w14:paraId="641D19E3" w14:textId="30F3889D" w:rsidR="00DF38C9" w:rsidRPr="007E291F" w:rsidRDefault="00DF38C9" w:rsidP="007E291F">
      <w:pPr>
        <w:tabs>
          <w:tab w:val="left" w:pos="8789"/>
        </w:tabs>
        <w:autoSpaceDE w:val="0"/>
        <w:autoSpaceDN w:val="0"/>
        <w:adjustRightInd w:val="0"/>
        <w:ind w:left="426" w:right="170" w:hanging="426"/>
        <w:jc w:val="both"/>
        <w:rPr>
          <w:rFonts w:ascii="Tahoma" w:eastAsia="Times New Roman" w:hAnsi="Tahoma" w:cs="Tahoma"/>
          <w:sz w:val="20"/>
          <w:szCs w:val="20"/>
        </w:rPr>
      </w:pPr>
      <w:r w:rsidRPr="002F477C">
        <w:rPr>
          <w:rFonts w:ascii="Tahoma" w:eastAsia="Times New Roman" w:hAnsi="Tahoma" w:cs="Tahoma"/>
          <w:color w:val="000000"/>
          <w:sz w:val="20"/>
          <w:szCs w:val="20"/>
        </w:rPr>
        <w:t>-</w:t>
      </w:r>
      <w:r w:rsidRPr="002F477C">
        <w:rPr>
          <w:rFonts w:ascii="Tahoma" w:eastAsia="Times New Roman" w:hAnsi="Tahoma" w:cs="Tahoma"/>
          <w:color w:val="000000"/>
          <w:sz w:val="20"/>
          <w:szCs w:val="20"/>
        </w:rPr>
        <w:tab/>
        <w:t xml:space="preserve">che con determinazione del Direttore del Dipartimento n. __ del ________ sono stati approvati gli atti della commissione di valutazione ed il/la Dott. _________________________ è risultato vincitore a seguito dell’espletamento della procedura comparativa, per titoli e colloquio, per </w:t>
      </w:r>
      <w:r w:rsidRPr="002F477C">
        <w:rPr>
          <w:rFonts w:ascii="Tahoma" w:eastAsia="Times New Roman" w:hAnsi="Tahoma" w:cs="Tahoma"/>
          <w:color w:val="000000"/>
          <w:sz w:val="20"/>
          <w:szCs w:val="20"/>
        </w:rPr>
        <w:lastRenderedPageBreak/>
        <w:t>l’attribuzione di un incarico di prestazione d’opera inerente lo</w:t>
      </w:r>
      <w:r w:rsidR="009C0760">
        <w:rPr>
          <w:rFonts w:ascii="Tahoma" w:eastAsia="Times New Roman" w:hAnsi="Tahoma" w:cs="Tahoma"/>
          <w:color w:val="000000"/>
          <w:sz w:val="20"/>
          <w:szCs w:val="20"/>
        </w:rPr>
        <w:t xml:space="preserve"> </w:t>
      </w:r>
      <w:r w:rsidRPr="002F477C">
        <w:rPr>
          <w:rFonts w:ascii="Tahoma" w:eastAsia="Times New Roman" w:hAnsi="Tahoma" w:cs="Tahoma"/>
          <w:color w:val="000000"/>
          <w:sz w:val="20"/>
          <w:szCs w:val="20"/>
        </w:rPr>
        <w:t xml:space="preserve">svolgimento di </w:t>
      </w:r>
      <w:r w:rsidRPr="004D60FC">
        <w:rPr>
          <w:rFonts w:ascii="Tahoma" w:eastAsia="Times New Roman" w:hAnsi="Tahoma" w:cs="Tahoma"/>
          <w:sz w:val="20"/>
          <w:szCs w:val="20"/>
        </w:rPr>
        <w:t xml:space="preserve">attività di particolare e specifica rilevanza all’interno </w:t>
      </w:r>
      <w:r w:rsidRPr="005763B9">
        <w:rPr>
          <w:rFonts w:ascii="Tahoma" w:eastAsia="Times New Roman" w:hAnsi="Tahoma" w:cs="Tahoma"/>
          <w:sz w:val="20"/>
          <w:szCs w:val="20"/>
        </w:rPr>
        <w:t>de</w:t>
      </w:r>
      <w:r w:rsidR="00405FBE">
        <w:rPr>
          <w:rFonts w:ascii="Tahoma" w:eastAsia="Times New Roman" w:hAnsi="Tahoma" w:cs="Tahoma"/>
          <w:sz w:val="20"/>
          <w:szCs w:val="20"/>
        </w:rPr>
        <w:t>l</w:t>
      </w:r>
      <w:r w:rsidRPr="005763B9">
        <w:rPr>
          <w:rFonts w:ascii="Tahoma" w:eastAsia="Times New Roman" w:hAnsi="Tahoma" w:cs="Tahoma"/>
          <w:sz w:val="20"/>
          <w:szCs w:val="20"/>
        </w:rPr>
        <w:t xml:space="preserve"> progett</w:t>
      </w:r>
      <w:r w:rsidR="00405FBE">
        <w:rPr>
          <w:rFonts w:ascii="Tahoma" w:eastAsia="Times New Roman" w:hAnsi="Tahoma" w:cs="Tahoma"/>
          <w:sz w:val="20"/>
          <w:szCs w:val="20"/>
        </w:rPr>
        <w:t>o</w:t>
      </w:r>
      <w:r w:rsidRPr="005763B9">
        <w:rPr>
          <w:rFonts w:ascii="Tahoma" w:eastAsia="Times New Roman" w:hAnsi="Tahoma" w:cs="Tahoma"/>
          <w:sz w:val="20"/>
          <w:szCs w:val="20"/>
        </w:rPr>
        <w:t xml:space="preserve"> </w:t>
      </w:r>
      <w:r w:rsidRPr="00906FEB">
        <w:rPr>
          <w:rFonts w:ascii="Tahoma" w:eastAsia="Times New Roman" w:hAnsi="Tahoma" w:cs="Tahoma"/>
          <w:noProof/>
          <w:sz w:val="20"/>
          <w:szCs w:val="20"/>
        </w:rPr>
        <w:t xml:space="preserve">prova extratariffario </w:t>
      </w:r>
      <w:r w:rsidR="00405FBE">
        <w:rPr>
          <w:rFonts w:ascii="Tahoma" w:eastAsia="Times New Roman" w:hAnsi="Tahoma" w:cs="Tahoma"/>
          <w:noProof/>
          <w:sz w:val="20"/>
          <w:szCs w:val="20"/>
        </w:rPr>
        <w:t xml:space="preserve">n. 38/b </w:t>
      </w:r>
      <w:r w:rsidRPr="00906FEB">
        <w:rPr>
          <w:rFonts w:ascii="Tahoma" w:eastAsia="Times New Roman" w:hAnsi="Tahoma" w:cs="Tahoma"/>
          <w:noProof/>
          <w:sz w:val="20"/>
          <w:szCs w:val="20"/>
        </w:rPr>
        <w:t>con O.R.T.O. Verde S.p.A. dal titolo “Consulenza per completamento studio idraulico f. Cesano e nuovo studio idraulico f.so Cone con annessi rilievi”</w:t>
      </w:r>
      <w:r w:rsidRPr="007E291F">
        <w:rPr>
          <w:rFonts w:ascii="Tahoma" w:hAnsi="Tahoma" w:cs="Tahoma"/>
          <w:sz w:val="20"/>
          <w:szCs w:val="20"/>
          <w:lang w:eastAsia="en-US"/>
        </w:rPr>
        <w:t>;</w:t>
      </w:r>
    </w:p>
    <w:p w14:paraId="4B76FE78" w14:textId="77777777" w:rsidR="00DF38C9" w:rsidRDefault="00DF38C9" w:rsidP="001F68F1">
      <w:pPr>
        <w:tabs>
          <w:tab w:val="left" w:pos="8789"/>
        </w:tabs>
        <w:autoSpaceDE w:val="0"/>
        <w:autoSpaceDN w:val="0"/>
        <w:adjustRightInd w:val="0"/>
        <w:ind w:left="426" w:right="170" w:hanging="426"/>
        <w:jc w:val="both"/>
        <w:rPr>
          <w:rFonts w:ascii="Tahoma" w:eastAsia="Times New Roman" w:hAnsi="Tahoma" w:cs="Tahoma"/>
          <w:color w:val="000000"/>
          <w:sz w:val="20"/>
          <w:szCs w:val="20"/>
        </w:rPr>
      </w:pPr>
      <w:r w:rsidRPr="002F477C">
        <w:rPr>
          <w:rFonts w:ascii="Tahoma" w:eastAsia="Times New Roman" w:hAnsi="Tahoma" w:cs="Tahoma"/>
          <w:color w:val="000000"/>
          <w:sz w:val="20"/>
          <w:szCs w:val="20"/>
        </w:rPr>
        <w:t>-</w:t>
      </w:r>
      <w:r w:rsidRPr="002F477C">
        <w:rPr>
          <w:rFonts w:ascii="Tahoma" w:eastAsia="Times New Roman" w:hAnsi="Tahoma" w:cs="Tahoma"/>
          <w:color w:val="000000"/>
          <w:sz w:val="20"/>
          <w:szCs w:val="20"/>
        </w:rPr>
        <w:tab/>
        <w:t>che il/la Dott. __________________________________ ha rilasciato apposita dichiarazione fiscale, fornendo i dati soggettivi necessari all’inquadramento fiscale previdenziale ed assicurativo dell’attività oggetto della prestazione da cui risulta che non svolge abitualmente attività di lavoro autonomo;</w:t>
      </w:r>
    </w:p>
    <w:p w14:paraId="68C31B15" w14:textId="77777777" w:rsidR="005307F6" w:rsidRPr="00020247" w:rsidRDefault="005307F6" w:rsidP="005307F6">
      <w:pPr>
        <w:tabs>
          <w:tab w:val="left" w:pos="2296"/>
          <w:tab w:val="left" w:pos="8789"/>
        </w:tabs>
        <w:autoSpaceDE w:val="0"/>
        <w:autoSpaceDN w:val="0"/>
        <w:adjustRightInd w:val="0"/>
        <w:ind w:right="170"/>
        <w:jc w:val="center"/>
        <w:rPr>
          <w:rFonts w:ascii="Tahoma" w:eastAsia="Times New Roman" w:hAnsi="Tahoma" w:cs="Tahoma"/>
          <w:color w:val="000000"/>
          <w:sz w:val="20"/>
          <w:szCs w:val="20"/>
        </w:rPr>
      </w:pPr>
      <w:r w:rsidRPr="00020247">
        <w:rPr>
          <w:rFonts w:ascii="Tahoma" w:eastAsia="Times New Roman" w:hAnsi="Tahoma" w:cs="Tahoma"/>
          <w:color w:val="000000"/>
          <w:sz w:val="20"/>
          <w:szCs w:val="20"/>
        </w:rPr>
        <w:t>eventuale</w:t>
      </w:r>
    </w:p>
    <w:p w14:paraId="1FF2E03A" w14:textId="77777777" w:rsidR="005307F6" w:rsidRPr="00020247" w:rsidRDefault="005307F6" w:rsidP="005307F6">
      <w:pPr>
        <w:tabs>
          <w:tab w:val="left" w:pos="2296"/>
          <w:tab w:val="left" w:pos="8789"/>
        </w:tabs>
        <w:autoSpaceDE w:val="0"/>
        <w:autoSpaceDN w:val="0"/>
        <w:adjustRightInd w:val="0"/>
        <w:ind w:left="1080" w:right="170"/>
        <w:jc w:val="both"/>
        <w:rPr>
          <w:rFonts w:ascii="Tahoma" w:eastAsia="Times New Roman" w:hAnsi="Tahoma" w:cs="Tahoma"/>
          <w:color w:val="000000"/>
          <w:sz w:val="20"/>
          <w:szCs w:val="20"/>
        </w:rPr>
      </w:pPr>
    </w:p>
    <w:p w14:paraId="4390E49E" w14:textId="77777777" w:rsidR="005307F6" w:rsidRPr="00020247" w:rsidRDefault="005307F6" w:rsidP="005307F6">
      <w:pPr>
        <w:numPr>
          <w:ilvl w:val="0"/>
          <w:numId w:val="13"/>
        </w:numPr>
        <w:tabs>
          <w:tab w:val="num" w:pos="360"/>
          <w:tab w:val="left" w:pos="2296"/>
          <w:tab w:val="left" w:pos="8789"/>
        </w:tabs>
        <w:autoSpaceDE w:val="0"/>
        <w:autoSpaceDN w:val="0"/>
        <w:adjustRightInd w:val="0"/>
        <w:ind w:left="360" w:right="170"/>
        <w:jc w:val="both"/>
        <w:rPr>
          <w:rFonts w:ascii="Tahoma" w:eastAsia="Times New Roman" w:hAnsi="Tahoma" w:cs="Tahoma"/>
          <w:color w:val="000000"/>
          <w:sz w:val="20"/>
          <w:szCs w:val="20"/>
        </w:rPr>
      </w:pPr>
      <w:r w:rsidRPr="00020247">
        <w:rPr>
          <w:rFonts w:ascii="Tahoma" w:eastAsia="Times New Roman" w:hAnsi="Tahoma" w:cs="Tahoma"/>
          <w:color w:val="000000"/>
          <w:sz w:val="20"/>
          <w:szCs w:val="20"/>
        </w:rPr>
        <w:t>che il/la Dott. _______________________________ dipendente pubblico si impegna a richiedere all’amministrazione pubblica di appartenenza ai sensi dell’art. 53 del D.Lgs. n. 165/2001 apposita autorizzazione allo svolgimento dell’attività occasionale attraverso il rilascio del nulla-osta rilasciato;</w:t>
      </w:r>
    </w:p>
    <w:p w14:paraId="289F492E" w14:textId="77777777" w:rsidR="005307F6" w:rsidRPr="002F477C" w:rsidRDefault="005307F6" w:rsidP="005307F6">
      <w:pPr>
        <w:tabs>
          <w:tab w:val="left" w:pos="2296"/>
          <w:tab w:val="left" w:pos="8789"/>
        </w:tabs>
        <w:autoSpaceDE w:val="0"/>
        <w:autoSpaceDN w:val="0"/>
        <w:adjustRightInd w:val="0"/>
        <w:ind w:right="170"/>
        <w:jc w:val="both"/>
        <w:rPr>
          <w:rFonts w:ascii="Tahoma" w:eastAsia="Times New Roman" w:hAnsi="Tahoma" w:cs="Tahoma"/>
          <w:color w:val="000000"/>
          <w:sz w:val="20"/>
          <w:szCs w:val="20"/>
        </w:rPr>
      </w:pPr>
    </w:p>
    <w:p w14:paraId="2407CCD4" w14:textId="77777777" w:rsidR="00DF38C9" w:rsidRPr="002F477C" w:rsidRDefault="00DF38C9" w:rsidP="00A60E3B">
      <w:pPr>
        <w:numPr>
          <w:ilvl w:val="0"/>
          <w:numId w:val="12"/>
        </w:numPr>
        <w:tabs>
          <w:tab w:val="left" w:pos="2296"/>
          <w:tab w:val="left" w:pos="8789"/>
        </w:tabs>
        <w:autoSpaceDE w:val="0"/>
        <w:autoSpaceDN w:val="0"/>
        <w:adjustRightInd w:val="0"/>
        <w:ind w:right="170"/>
        <w:jc w:val="center"/>
        <w:rPr>
          <w:rFonts w:ascii="Tahoma" w:eastAsia="Times New Roman" w:hAnsi="Tahoma" w:cs="Tahoma"/>
          <w:color w:val="000000"/>
          <w:sz w:val="20"/>
          <w:szCs w:val="20"/>
        </w:rPr>
      </w:pPr>
      <w:r w:rsidRPr="002F477C">
        <w:rPr>
          <w:rFonts w:ascii="Tahoma" w:eastAsia="Times New Roman" w:hAnsi="Tahoma" w:cs="Tahoma"/>
          <w:color w:val="000000"/>
          <w:sz w:val="20"/>
          <w:szCs w:val="20"/>
        </w:rPr>
        <w:t>SI CONVIENE E SI STIPULA QUANTO SEGUE:</w:t>
      </w:r>
    </w:p>
    <w:p w14:paraId="5A499A56" w14:textId="77777777" w:rsidR="00DF38C9" w:rsidRPr="002F477C" w:rsidRDefault="00DF38C9" w:rsidP="00C30605">
      <w:pPr>
        <w:tabs>
          <w:tab w:val="left" w:pos="2296"/>
          <w:tab w:val="left" w:pos="8789"/>
        </w:tabs>
        <w:autoSpaceDE w:val="0"/>
        <w:autoSpaceDN w:val="0"/>
        <w:adjustRightInd w:val="0"/>
        <w:ind w:right="170"/>
        <w:jc w:val="center"/>
        <w:rPr>
          <w:rFonts w:ascii="Tahoma" w:eastAsia="Times New Roman" w:hAnsi="Tahoma" w:cs="Tahoma"/>
          <w:color w:val="000000"/>
          <w:sz w:val="20"/>
          <w:szCs w:val="20"/>
        </w:rPr>
      </w:pPr>
    </w:p>
    <w:p w14:paraId="3D49C99F" w14:textId="77777777" w:rsidR="003C749E" w:rsidRPr="00020247" w:rsidRDefault="003C749E" w:rsidP="003C749E">
      <w:pPr>
        <w:tabs>
          <w:tab w:val="left" w:pos="2296"/>
          <w:tab w:val="left" w:pos="8789"/>
        </w:tabs>
        <w:autoSpaceDE w:val="0"/>
        <w:autoSpaceDN w:val="0"/>
        <w:adjustRightInd w:val="0"/>
        <w:ind w:left="360" w:right="170"/>
        <w:jc w:val="center"/>
        <w:rPr>
          <w:rFonts w:ascii="Tahoma" w:eastAsia="Times New Roman" w:hAnsi="Tahoma" w:cs="Tahoma"/>
          <w:color w:val="000000"/>
          <w:sz w:val="20"/>
          <w:szCs w:val="20"/>
        </w:rPr>
      </w:pPr>
      <w:r w:rsidRPr="00020247">
        <w:rPr>
          <w:rFonts w:ascii="Tahoma" w:eastAsia="Times New Roman" w:hAnsi="Tahoma" w:cs="Tahoma"/>
          <w:b/>
          <w:bCs/>
          <w:color w:val="000000"/>
          <w:sz w:val="20"/>
          <w:szCs w:val="20"/>
        </w:rPr>
        <w:t>ART. 1 (OGGETTO DELLA PRESTAZIONE)</w:t>
      </w:r>
    </w:p>
    <w:p w14:paraId="4292EDD2" w14:textId="1562C90A" w:rsidR="00DF38C9" w:rsidRPr="00E4416B" w:rsidRDefault="00D569B6" w:rsidP="0055446F">
      <w:pPr>
        <w:ind w:right="170"/>
        <w:jc w:val="both"/>
        <w:rPr>
          <w:rFonts w:ascii="Tahoma" w:hAnsi="Tahoma" w:cs="Tahoma"/>
          <w:sz w:val="20"/>
          <w:szCs w:val="20"/>
        </w:rPr>
      </w:pPr>
      <w:r w:rsidRPr="00D569B6">
        <w:rPr>
          <w:rFonts w:ascii="Tahoma" w:hAnsi="Tahoma" w:cs="Tahoma"/>
          <w:sz w:val="20"/>
          <w:szCs w:val="20"/>
        </w:rPr>
        <w:t xml:space="preserve">Il prestatore si impegna a svolgere una prestazione di lavoro autonomo avente ad oggetto l’attività di: </w:t>
      </w:r>
      <w:r w:rsidRPr="007E291F">
        <w:rPr>
          <w:rFonts w:ascii="Tahoma" w:hAnsi="Tahoma" w:cs="Tahoma"/>
          <w:sz w:val="20"/>
          <w:szCs w:val="20"/>
        </w:rPr>
        <w:t>“</w:t>
      </w:r>
      <w:r w:rsidRPr="007E291F">
        <w:rPr>
          <w:rFonts w:ascii="Tahoma" w:eastAsia="Times New Roman" w:hAnsi="Tahoma" w:cs="Tahoma"/>
          <w:noProof/>
          <w:color w:val="000000"/>
          <w:sz w:val="20"/>
          <w:szCs w:val="20"/>
        </w:rPr>
        <w:t>Rilievi ed elaborazioni su suoli, acque</w:t>
      </w:r>
      <w:r>
        <w:rPr>
          <w:rFonts w:ascii="Tahoma" w:eastAsia="Times New Roman" w:hAnsi="Tahoma" w:cs="Tahoma"/>
          <w:noProof/>
          <w:color w:val="000000"/>
          <w:sz w:val="20"/>
          <w:szCs w:val="20"/>
        </w:rPr>
        <w:t xml:space="preserve"> </w:t>
      </w:r>
      <w:r w:rsidRPr="007E291F">
        <w:rPr>
          <w:rFonts w:ascii="Tahoma" w:eastAsia="Times New Roman" w:hAnsi="Tahoma" w:cs="Tahoma"/>
          <w:noProof/>
          <w:color w:val="000000"/>
          <w:sz w:val="20"/>
          <w:szCs w:val="20"/>
        </w:rPr>
        <w:t>sotterranee e acque superficiali dell’area, ai fini della valutazione del rischio idrogeologico e di eventuali interventi di mitigazione, per la corretta applicazione del modello idraulico</w:t>
      </w:r>
      <w:r w:rsidRPr="007E291F">
        <w:rPr>
          <w:rFonts w:ascii="Tahoma" w:hAnsi="Tahoma" w:cs="Tahoma"/>
          <w:sz w:val="20"/>
          <w:szCs w:val="20"/>
        </w:rPr>
        <w:t>”</w:t>
      </w:r>
      <w:r w:rsidR="00E4416B" w:rsidRPr="00E4416B">
        <w:t xml:space="preserve"> </w:t>
      </w:r>
      <w:r w:rsidR="00E4416B" w:rsidRPr="00E4416B">
        <w:rPr>
          <w:rFonts w:ascii="Tahoma" w:hAnsi="Tahoma" w:cs="Tahoma"/>
          <w:sz w:val="20"/>
          <w:szCs w:val="20"/>
        </w:rPr>
        <w:t>nell’ambito del progetto</w:t>
      </w:r>
      <w:r w:rsidR="00E4416B">
        <w:rPr>
          <w:rFonts w:ascii="Tahoma" w:hAnsi="Tahoma" w:cs="Tahoma"/>
          <w:sz w:val="20"/>
          <w:szCs w:val="20"/>
        </w:rPr>
        <w:t xml:space="preserve"> </w:t>
      </w:r>
      <w:r w:rsidR="00DF38C9" w:rsidRPr="007E291F">
        <w:rPr>
          <w:rFonts w:ascii="Tahoma" w:eastAsia="Times New Roman" w:hAnsi="Tahoma" w:cs="Tahoma"/>
          <w:noProof/>
          <w:sz w:val="20"/>
          <w:szCs w:val="20"/>
        </w:rPr>
        <w:t>prova extratariffario</w:t>
      </w:r>
      <w:r w:rsidR="007E291F">
        <w:rPr>
          <w:rFonts w:ascii="Tahoma" w:eastAsia="Times New Roman" w:hAnsi="Tahoma" w:cs="Tahoma"/>
          <w:noProof/>
          <w:sz w:val="20"/>
          <w:szCs w:val="20"/>
        </w:rPr>
        <w:t xml:space="preserve"> n. 38/b </w:t>
      </w:r>
      <w:r w:rsidR="00DF38C9" w:rsidRPr="007E291F">
        <w:rPr>
          <w:rFonts w:ascii="Tahoma" w:eastAsia="Times New Roman" w:hAnsi="Tahoma" w:cs="Tahoma"/>
          <w:noProof/>
          <w:sz w:val="20"/>
          <w:szCs w:val="20"/>
        </w:rPr>
        <w:t xml:space="preserve"> con O.R.T.O. Verde S.p.A. dal titolo “Consulenza per completamento studio idraulico f. Cesano e nuovo studio idraulico f.so Cone con annessi rilievi”</w:t>
      </w:r>
      <w:r w:rsidR="0055446F">
        <w:rPr>
          <w:rFonts w:ascii="Tahoma" w:eastAsia="Times New Roman" w:hAnsi="Tahoma" w:cs="Tahoma"/>
          <w:noProof/>
          <w:sz w:val="20"/>
          <w:szCs w:val="20"/>
        </w:rPr>
        <w:t xml:space="preserve"> </w:t>
      </w:r>
    </w:p>
    <w:p w14:paraId="1D5F5D2D" w14:textId="77777777" w:rsidR="00DF38C9" w:rsidRPr="002F477C" w:rsidRDefault="00DF38C9" w:rsidP="00C9254F">
      <w:pPr>
        <w:tabs>
          <w:tab w:val="left" w:pos="2296"/>
          <w:tab w:val="left" w:pos="8789"/>
        </w:tabs>
        <w:autoSpaceDE w:val="0"/>
        <w:autoSpaceDN w:val="0"/>
        <w:adjustRightInd w:val="0"/>
        <w:ind w:right="170"/>
        <w:rPr>
          <w:rFonts w:ascii="Tahoma" w:eastAsia="Times New Roman" w:hAnsi="Tahoma" w:cs="Tahoma"/>
          <w:b/>
          <w:color w:val="000000"/>
          <w:sz w:val="20"/>
          <w:szCs w:val="20"/>
        </w:rPr>
      </w:pPr>
    </w:p>
    <w:p w14:paraId="6E863B32" w14:textId="77777777" w:rsidR="00DF38C9" w:rsidRPr="002F477C" w:rsidRDefault="00DF38C9" w:rsidP="00C30605">
      <w:pPr>
        <w:tabs>
          <w:tab w:val="left" w:pos="2296"/>
          <w:tab w:val="left" w:pos="8789"/>
        </w:tabs>
        <w:autoSpaceDE w:val="0"/>
        <w:autoSpaceDN w:val="0"/>
        <w:adjustRightInd w:val="0"/>
        <w:ind w:right="170"/>
        <w:jc w:val="center"/>
        <w:rPr>
          <w:rFonts w:ascii="Tahoma" w:eastAsia="Times New Roman" w:hAnsi="Tahoma" w:cs="Tahoma"/>
          <w:b/>
          <w:color w:val="000000"/>
          <w:sz w:val="20"/>
          <w:szCs w:val="20"/>
        </w:rPr>
      </w:pPr>
      <w:r w:rsidRPr="002F477C">
        <w:rPr>
          <w:rFonts w:ascii="Tahoma" w:eastAsia="Times New Roman" w:hAnsi="Tahoma" w:cs="Tahoma"/>
          <w:b/>
          <w:color w:val="000000"/>
          <w:sz w:val="20"/>
          <w:szCs w:val="20"/>
        </w:rPr>
        <w:t xml:space="preserve">ART. 2 (SVOLGIMENTO DELL’INCARICO) </w:t>
      </w:r>
    </w:p>
    <w:p w14:paraId="2E99E1AE" w14:textId="77777777" w:rsidR="00DF38C9" w:rsidRPr="002F477C" w:rsidRDefault="00DF38C9" w:rsidP="002C7354">
      <w:pPr>
        <w:tabs>
          <w:tab w:val="left" w:pos="2296"/>
        </w:tabs>
        <w:autoSpaceDE w:val="0"/>
        <w:autoSpaceDN w:val="0"/>
        <w:adjustRightInd w:val="0"/>
        <w:ind w:right="28"/>
        <w:jc w:val="both"/>
        <w:rPr>
          <w:rFonts w:ascii="Tahoma" w:eastAsia="Times New Roman" w:hAnsi="Tahoma" w:cs="Tahoma"/>
          <w:color w:val="000000"/>
          <w:sz w:val="20"/>
          <w:szCs w:val="20"/>
        </w:rPr>
      </w:pPr>
      <w:r w:rsidRPr="002F477C">
        <w:rPr>
          <w:rFonts w:ascii="Tahoma" w:eastAsia="Times New Roman" w:hAnsi="Tahoma" w:cs="Tahoma"/>
          <w:color w:val="000000"/>
          <w:sz w:val="20"/>
          <w:szCs w:val="20"/>
        </w:rPr>
        <w:t xml:space="preserve">Ai fini dell’espletamento dell’incarico, il collaboratore è autorizzato ad accedere ai locali del committente presso il Dipartimento di Scienze e Ingegneria della Materia, dell’Ambiente ed Urbanistica, negli orari di apertura e funzionamento degli uffici nonché eventualmente ad utilizzare le strutture messe a disposizione dalla struttura conferente che possano rendersi necessarie per l’espletamento della sua attività. </w:t>
      </w:r>
    </w:p>
    <w:p w14:paraId="60739512" w14:textId="77777777" w:rsidR="00DF38C9" w:rsidRPr="002F477C" w:rsidRDefault="00DF38C9" w:rsidP="00C30605">
      <w:pPr>
        <w:tabs>
          <w:tab w:val="left" w:pos="2296"/>
          <w:tab w:val="left" w:pos="8789"/>
        </w:tabs>
        <w:autoSpaceDE w:val="0"/>
        <w:autoSpaceDN w:val="0"/>
        <w:adjustRightInd w:val="0"/>
        <w:ind w:right="170"/>
        <w:jc w:val="both"/>
        <w:rPr>
          <w:rFonts w:ascii="Tahoma" w:eastAsia="Times New Roman" w:hAnsi="Tahoma" w:cs="Tahoma"/>
          <w:color w:val="000000"/>
          <w:sz w:val="20"/>
          <w:szCs w:val="20"/>
        </w:rPr>
      </w:pPr>
    </w:p>
    <w:p w14:paraId="7EF40DA1" w14:textId="77777777" w:rsidR="005539A3" w:rsidRPr="002F477C" w:rsidRDefault="005539A3" w:rsidP="005539A3">
      <w:pPr>
        <w:tabs>
          <w:tab w:val="left" w:pos="2296"/>
          <w:tab w:val="left" w:pos="8789"/>
        </w:tabs>
        <w:autoSpaceDE w:val="0"/>
        <w:autoSpaceDN w:val="0"/>
        <w:adjustRightInd w:val="0"/>
        <w:ind w:right="170"/>
        <w:jc w:val="center"/>
        <w:rPr>
          <w:rFonts w:ascii="Tahoma" w:eastAsia="Times New Roman" w:hAnsi="Tahoma" w:cs="Tahoma"/>
          <w:b/>
          <w:color w:val="000000"/>
          <w:sz w:val="20"/>
          <w:szCs w:val="20"/>
        </w:rPr>
      </w:pPr>
      <w:r w:rsidRPr="002F477C">
        <w:rPr>
          <w:rFonts w:ascii="Tahoma" w:eastAsia="Times New Roman" w:hAnsi="Tahoma" w:cs="Tahoma"/>
          <w:b/>
          <w:color w:val="000000"/>
          <w:sz w:val="20"/>
          <w:szCs w:val="20"/>
        </w:rPr>
        <w:t xml:space="preserve">ART. 3 </w:t>
      </w:r>
      <w:r w:rsidRPr="00977202">
        <w:rPr>
          <w:rFonts w:ascii="Tahoma" w:eastAsia="Times New Roman" w:hAnsi="Tahoma" w:cs="Tahoma"/>
          <w:b/>
          <w:color w:val="000000"/>
          <w:sz w:val="20"/>
          <w:szCs w:val="20"/>
        </w:rPr>
        <w:t>(DOVERI E COMPITI DELLE PARTI</w:t>
      </w:r>
      <w:r w:rsidRPr="002F477C">
        <w:rPr>
          <w:rFonts w:ascii="Tahoma" w:eastAsia="Times New Roman" w:hAnsi="Tahoma" w:cs="Tahoma"/>
          <w:b/>
          <w:color w:val="000000"/>
          <w:sz w:val="20"/>
          <w:szCs w:val="20"/>
        </w:rPr>
        <w:t xml:space="preserve">) </w:t>
      </w:r>
    </w:p>
    <w:p w14:paraId="6459EC90" w14:textId="77777777" w:rsidR="00440DAE" w:rsidRPr="00020247" w:rsidRDefault="00440DAE" w:rsidP="00440DAE">
      <w:pPr>
        <w:tabs>
          <w:tab w:val="left" w:pos="2296"/>
          <w:tab w:val="left" w:pos="8789"/>
        </w:tabs>
        <w:autoSpaceDE w:val="0"/>
        <w:autoSpaceDN w:val="0"/>
        <w:adjustRightInd w:val="0"/>
        <w:ind w:right="170"/>
        <w:jc w:val="both"/>
        <w:rPr>
          <w:rFonts w:ascii="Tahoma" w:eastAsia="Times New Roman" w:hAnsi="Tahoma" w:cs="Tahoma"/>
          <w:color w:val="000000"/>
          <w:sz w:val="20"/>
          <w:szCs w:val="20"/>
        </w:rPr>
      </w:pPr>
      <w:r w:rsidRPr="00020247">
        <w:rPr>
          <w:rFonts w:ascii="Tahoma" w:eastAsia="Times New Roman" w:hAnsi="Tahoma" w:cs="Tahoma"/>
          <w:color w:val="000000"/>
          <w:sz w:val="20"/>
          <w:szCs w:val="20"/>
        </w:rPr>
        <w:t>Il prestatore svolgerà la prestazione oggetto del presente contratto personalmente, in piena autonomia, senza alcun vincolo di subordinazione, né di orario e non potrà avvalersi di sostituti.</w:t>
      </w:r>
    </w:p>
    <w:p w14:paraId="68D52A39" w14:textId="77777777" w:rsidR="00440DAE" w:rsidRPr="00020247" w:rsidRDefault="00440DAE" w:rsidP="00440DAE">
      <w:pPr>
        <w:tabs>
          <w:tab w:val="left" w:pos="2296"/>
          <w:tab w:val="left" w:pos="8789"/>
        </w:tabs>
        <w:autoSpaceDE w:val="0"/>
        <w:autoSpaceDN w:val="0"/>
        <w:adjustRightInd w:val="0"/>
        <w:ind w:right="170"/>
        <w:jc w:val="both"/>
        <w:rPr>
          <w:rFonts w:ascii="Tahoma" w:eastAsia="Times New Roman" w:hAnsi="Tahoma" w:cs="Tahoma"/>
          <w:color w:val="000000"/>
          <w:sz w:val="20"/>
          <w:szCs w:val="20"/>
        </w:rPr>
      </w:pPr>
      <w:r w:rsidRPr="00020247">
        <w:rPr>
          <w:rFonts w:ascii="Tahoma" w:eastAsia="Times New Roman" w:hAnsi="Tahoma" w:cs="Tahoma"/>
          <w:color w:val="000000"/>
          <w:sz w:val="20"/>
          <w:szCs w:val="20"/>
        </w:rPr>
        <w:t>Il prestatore è tenuto a svolgere l’attività di cui all’art. 1 con necessaria diligenza. Egli è obbligato a fornire alla struttura conferente i risultati richiesti.</w:t>
      </w:r>
    </w:p>
    <w:p w14:paraId="54C1CBB6" w14:textId="77777777" w:rsidR="00440DAE" w:rsidRDefault="00440DAE" w:rsidP="00440DAE">
      <w:pPr>
        <w:autoSpaceDE w:val="0"/>
        <w:autoSpaceDN w:val="0"/>
        <w:adjustRightInd w:val="0"/>
        <w:jc w:val="both"/>
        <w:rPr>
          <w:rFonts w:ascii="Tahoma" w:eastAsia="Times New Roman" w:hAnsi="Tahoma" w:cs="Tahoma"/>
          <w:color w:val="000000"/>
          <w:sz w:val="20"/>
          <w:szCs w:val="20"/>
        </w:rPr>
      </w:pPr>
      <w:r w:rsidRPr="00020247">
        <w:rPr>
          <w:rFonts w:ascii="Tahoma" w:eastAsia="Times New Roman" w:hAnsi="Tahoma" w:cs="Tahoma"/>
          <w:color w:val="000000"/>
          <w:sz w:val="20"/>
          <w:szCs w:val="20"/>
        </w:rPr>
        <w:t>Il Responsabile del progetto, nel cui ambito deve essere resa la prestazione d’opera, è</w:t>
      </w:r>
      <w:r>
        <w:rPr>
          <w:rFonts w:ascii="Tahoma" w:eastAsia="Times New Roman" w:hAnsi="Tahoma" w:cs="Tahoma"/>
          <w:color w:val="000000"/>
          <w:sz w:val="20"/>
          <w:szCs w:val="20"/>
        </w:rPr>
        <w:t xml:space="preserve"> il prof. Alberto Tazioli.</w:t>
      </w:r>
    </w:p>
    <w:p w14:paraId="29B0DA63" w14:textId="77777777" w:rsidR="00440DAE" w:rsidRPr="00020247" w:rsidRDefault="00440DAE" w:rsidP="00440DAE">
      <w:pPr>
        <w:tabs>
          <w:tab w:val="left" w:pos="2296"/>
          <w:tab w:val="left" w:pos="8789"/>
        </w:tabs>
        <w:autoSpaceDE w:val="0"/>
        <w:autoSpaceDN w:val="0"/>
        <w:adjustRightInd w:val="0"/>
        <w:ind w:right="170"/>
        <w:jc w:val="both"/>
        <w:rPr>
          <w:rFonts w:ascii="Tahoma" w:eastAsia="Times New Roman" w:hAnsi="Tahoma" w:cs="Tahoma"/>
          <w:color w:val="000000"/>
          <w:sz w:val="20"/>
          <w:szCs w:val="20"/>
        </w:rPr>
      </w:pPr>
      <w:r w:rsidRPr="00020247">
        <w:rPr>
          <w:rFonts w:ascii="Tahoma" w:eastAsia="Times New Roman" w:hAnsi="Tahoma" w:cs="Tahoma"/>
          <w:color w:val="000000"/>
          <w:sz w:val="20"/>
          <w:szCs w:val="20"/>
        </w:rPr>
        <w:t>Al Responsabile del progetto compete verificare la regolare esecuzione della prestazione, certificare l’avvenuta acquisizione dei risultati attestando che gli stessi risultano conformi alle specifiche contrattuali.</w:t>
      </w:r>
    </w:p>
    <w:p w14:paraId="00B6D692" w14:textId="77777777" w:rsidR="00440DAE" w:rsidRPr="002F477C" w:rsidRDefault="00440DAE" w:rsidP="00440DAE">
      <w:pPr>
        <w:pStyle w:val="Default"/>
        <w:jc w:val="both"/>
        <w:rPr>
          <w:sz w:val="20"/>
          <w:szCs w:val="20"/>
        </w:rPr>
      </w:pPr>
    </w:p>
    <w:p w14:paraId="78776FFB" w14:textId="77777777" w:rsidR="00DF38C9" w:rsidRPr="002F477C" w:rsidRDefault="00DF38C9" w:rsidP="00C9254F">
      <w:pPr>
        <w:tabs>
          <w:tab w:val="left" w:pos="2296"/>
          <w:tab w:val="left" w:pos="8789"/>
        </w:tabs>
        <w:ind w:right="170"/>
        <w:jc w:val="center"/>
        <w:rPr>
          <w:rFonts w:ascii="Tahoma" w:eastAsia="Times New Roman" w:hAnsi="Tahoma" w:cs="Tahoma"/>
          <w:b/>
          <w:sz w:val="20"/>
          <w:szCs w:val="20"/>
          <w:lang w:eastAsia="ko-KR"/>
        </w:rPr>
      </w:pPr>
      <w:r w:rsidRPr="002F477C">
        <w:rPr>
          <w:rFonts w:ascii="Tahoma" w:eastAsia="Times New Roman" w:hAnsi="Tahoma" w:cs="Tahoma"/>
          <w:b/>
          <w:sz w:val="20"/>
          <w:szCs w:val="20"/>
          <w:lang w:eastAsia="ko-KR"/>
        </w:rPr>
        <w:t>ART. 4 (EFFICACIA, DECORRENZA E DURATA DEL CONTRATTO)</w:t>
      </w:r>
    </w:p>
    <w:p w14:paraId="190FE753" w14:textId="757D16E7" w:rsidR="00DF38C9" w:rsidRPr="004D60FC" w:rsidRDefault="00DF38C9" w:rsidP="00C30605">
      <w:pPr>
        <w:tabs>
          <w:tab w:val="left" w:pos="2296"/>
          <w:tab w:val="left" w:pos="8789"/>
        </w:tabs>
        <w:ind w:right="170"/>
        <w:jc w:val="both"/>
        <w:rPr>
          <w:rFonts w:ascii="Tahoma" w:eastAsia="Times New Roman" w:hAnsi="Tahoma" w:cs="Tahoma"/>
          <w:sz w:val="20"/>
          <w:szCs w:val="20"/>
          <w:lang w:eastAsia="ko-KR"/>
        </w:rPr>
      </w:pPr>
      <w:r w:rsidRPr="004D60FC">
        <w:rPr>
          <w:rFonts w:ascii="Tahoma" w:eastAsia="Times New Roman" w:hAnsi="Tahoma" w:cs="Tahoma"/>
          <w:sz w:val="20"/>
          <w:szCs w:val="20"/>
          <w:lang w:eastAsia="ko-KR"/>
        </w:rPr>
        <w:t xml:space="preserve">La prestazione avrà una durata di </w:t>
      </w:r>
      <w:r w:rsidRPr="002109E9">
        <w:rPr>
          <w:rFonts w:ascii="Tahoma" w:eastAsia="Times New Roman" w:hAnsi="Tahoma" w:cs="Tahoma"/>
          <w:sz w:val="20"/>
          <w:szCs w:val="20"/>
          <w:lang w:eastAsia="ko-KR"/>
        </w:rPr>
        <w:t xml:space="preserve">n. </w:t>
      </w:r>
      <w:r w:rsidRPr="00906FEB">
        <w:rPr>
          <w:rFonts w:ascii="Tahoma" w:eastAsia="Times New Roman" w:hAnsi="Tahoma" w:cs="Tahoma"/>
          <w:noProof/>
          <w:sz w:val="20"/>
          <w:szCs w:val="20"/>
          <w:lang w:eastAsia="ko-KR"/>
        </w:rPr>
        <w:t>1</w:t>
      </w:r>
      <w:r w:rsidRPr="002109E9">
        <w:rPr>
          <w:rFonts w:ascii="Tahoma" w:eastAsia="Times New Roman" w:hAnsi="Tahoma" w:cs="Tahoma"/>
          <w:sz w:val="20"/>
          <w:szCs w:val="20"/>
          <w:lang w:eastAsia="ko-KR"/>
        </w:rPr>
        <w:t xml:space="preserve"> mes</w:t>
      </w:r>
      <w:r w:rsidR="00E94F9B">
        <w:rPr>
          <w:rFonts w:ascii="Tahoma" w:eastAsia="Times New Roman" w:hAnsi="Tahoma" w:cs="Tahoma"/>
          <w:sz w:val="20"/>
          <w:szCs w:val="20"/>
          <w:lang w:eastAsia="ko-KR"/>
        </w:rPr>
        <w:t>e</w:t>
      </w:r>
      <w:r w:rsidRPr="002109E9">
        <w:rPr>
          <w:rFonts w:ascii="Tahoma" w:eastAsia="Times New Roman" w:hAnsi="Tahoma" w:cs="Tahoma"/>
          <w:sz w:val="20"/>
          <w:szCs w:val="20"/>
          <w:lang w:eastAsia="ko-KR"/>
        </w:rPr>
        <w:t xml:space="preserve"> con</w:t>
      </w:r>
      <w:r w:rsidRPr="004D60FC">
        <w:rPr>
          <w:rFonts w:ascii="Tahoma" w:eastAsia="Times New Roman" w:hAnsi="Tahoma" w:cs="Tahoma"/>
          <w:sz w:val="20"/>
          <w:szCs w:val="20"/>
          <w:lang w:eastAsia="ko-KR"/>
        </w:rPr>
        <w:t xml:space="preserve"> decorrenza </w:t>
      </w:r>
      <w:r w:rsidRPr="004D6A1C">
        <w:rPr>
          <w:rFonts w:ascii="Tahoma" w:eastAsia="Times New Roman" w:hAnsi="Tahoma" w:cs="Tahoma"/>
          <w:sz w:val="20"/>
          <w:szCs w:val="20"/>
          <w:lang w:eastAsia="ko-KR"/>
        </w:rPr>
        <w:t>dal ____________.</w:t>
      </w:r>
    </w:p>
    <w:p w14:paraId="716C1493" w14:textId="453CEA71" w:rsidR="00DF38C9" w:rsidRPr="00203FA6" w:rsidRDefault="00B179EC" w:rsidP="00C30605">
      <w:pPr>
        <w:tabs>
          <w:tab w:val="left" w:pos="2296"/>
          <w:tab w:val="left" w:pos="8789"/>
        </w:tabs>
        <w:ind w:right="170"/>
        <w:jc w:val="both"/>
        <w:rPr>
          <w:b/>
          <w:sz w:val="20"/>
          <w:szCs w:val="20"/>
        </w:rPr>
      </w:pPr>
      <w:r w:rsidRPr="00020247">
        <w:rPr>
          <w:rFonts w:ascii="Tahoma" w:eastAsia="Times New Roman" w:hAnsi="Tahoma" w:cs="Tahoma"/>
          <w:sz w:val="20"/>
          <w:szCs w:val="20"/>
          <w:lang w:eastAsia="ko-KR"/>
        </w:rPr>
        <w:t>Il termine inizialmente previsto, previo accordo tra le parti, può subire una contrazione in funzione dei tempi di completamento del progetto cui la prestazione inerisce, fatta salva la necessità di verificare la congruità dell’impegno temporale richiesto al prestatore.</w:t>
      </w:r>
    </w:p>
    <w:p w14:paraId="5A5E30C7" w14:textId="77777777" w:rsidR="00DF38C9" w:rsidRDefault="00DF38C9" w:rsidP="00BF5F92">
      <w:pPr>
        <w:tabs>
          <w:tab w:val="left" w:pos="2296"/>
          <w:tab w:val="left" w:pos="8789"/>
        </w:tabs>
        <w:autoSpaceDE w:val="0"/>
        <w:autoSpaceDN w:val="0"/>
        <w:adjustRightInd w:val="0"/>
        <w:ind w:right="170"/>
        <w:jc w:val="center"/>
        <w:rPr>
          <w:rFonts w:ascii="Tahoma" w:eastAsia="Times New Roman" w:hAnsi="Tahoma" w:cs="Tahoma"/>
          <w:b/>
          <w:color w:val="000000"/>
          <w:sz w:val="20"/>
          <w:szCs w:val="20"/>
        </w:rPr>
      </w:pPr>
      <w:r w:rsidRPr="002F477C">
        <w:rPr>
          <w:rFonts w:ascii="Tahoma" w:eastAsia="Times New Roman" w:hAnsi="Tahoma" w:cs="Tahoma"/>
          <w:b/>
          <w:color w:val="000000"/>
          <w:sz w:val="20"/>
          <w:szCs w:val="20"/>
        </w:rPr>
        <w:lastRenderedPageBreak/>
        <w:t xml:space="preserve">ART. 5 (CORRISPETTIVO) </w:t>
      </w:r>
    </w:p>
    <w:p w14:paraId="19034D15" w14:textId="531CA917" w:rsidR="003F7339" w:rsidRPr="002F477C" w:rsidRDefault="00DF38C9" w:rsidP="003F7339">
      <w:pPr>
        <w:pStyle w:val="Default"/>
        <w:jc w:val="both"/>
        <w:rPr>
          <w:sz w:val="20"/>
          <w:szCs w:val="20"/>
        </w:rPr>
      </w:pPr>
      <w:r w:rsidRPr="00BF5F92">
        <w:rPr>
          <w:sz w:val="20"/>
          <w:szCs w:val="20"/>
        </w:rPr>
        <w:t xml:space="preserve">Il compenso per la realizzazione del Progetto sarà di </w:t>
      </w:r>
      <w:r w:rsidRPr="002109E9">
        <w:rPr>
          <w:sz w:val="20"/>
          <w:szCs w:val="20"/>
        </w:rPr>
        <w:t xml:space="preserve">€ </w:t>
      </w:r>
      <w:r w:rsidRPr="00906FEB">
        <w:rPr>
          <w:noProof/>
          <w:sz w:val="20"/>
          <w:szCs w:val="20"/>
        </w:rPr>
        <w:t>1.659,</w:t>
      </w:r>
      <w:r w:rsidRPr="005011E6">
        <w:rPr>
          <w:noProof/>
          <w:sz w:val="20"/>
          <w:szCs w:val="20"/>
        </w:rPr>
        <w:t>00</w:t>
      </w:r>
      <w:r w:rsidRPr="005011E6">
        <w:rPr>
          <w:sz w:val="20"/>
          <w:szCs w:val="20"/>
        </w:rPr>
        <w:t xml:space="preserve"> (euro </w:t>
      </w:r>
      <w:r w:rsidR="00B179EC" w:rsidRPr="005011E6">
        <w:rPr>
          <w:sz w:val="20"/>
          <w:szCs w:val="20"/>
        </w:rPr>
        <w:t>milleseicento</w:t>
      </w:r>
      <w:r w:rsidR="005011E6" w:rsidRPr="005011E6">
        <w:rPr>
          <w:sz w:val="20"/>
          <w:szCs w:val="20"/>
        </w:rPr>
        <w:t>cinqunatanove</w:t>
      </w:r>
      <w:r w:rsidRPr="005011E6">
        <w:rPr>
          <w:sz w:val="20"/>
          <w:szCs w:val="20"/>
        </w:rPr>
        <w:t>/00)</w:t>
      </w:r>
      <w:r w:rsidR="003F7339" w:rsidRPr="003F7339">
        <w:rPr>
          <w:color w:val="auto"/>
          <w:sz w:val="20"/>
          <w:szCs w:val="20"/>
        </w:rPr>
        <w:t xml:space="preserve"> </w:t>
      </w:r>
      <w:r w:rsidR="003F7339" w:rsidRPr="004D60FC">
        <w:rPr>
          <w:color w:val="auto"/>
          <w:sz w:val="20"/>
          <w:szCs w:val="20"/>
        </w:rPr>
        <w:t>incluse ritenute</w:t>
      </w:r>
      <w:r w:rsidR="003F7339" w:rsidRPr="005B0842">
        <w:rPr>
          <w:sz w:val="20"/>
          <w:szCs w:val="20"/>
        </w:rPr>
        <w:t xml:space="preserve"> di legge a carico del prestatore ed è omnicomprensivo di qualsiasi spesa che il prestatore dovesse sostenere in ordine all’esecuzione dell’incarico.</w:t>
      </w:r>
      <w:r w:rsidR="003F7339" w:rsidRPr="002F477C">
        <w:rPr>
          <w:sz w:val="20"/>
          <w:szCs w:val="20"/>
        </w:rPr>
        <w:t xml:space="preserve"> </w:t>
      </w:r>
    </w:p>
    <w:p w14:paraId="71636FFA" w14:textId="77777777" w:rsidR="00B7226B" w:rsidRDefault="00B7226B" w:rsidP="00B7226B">
      <w:pPr>
        <w:tabs>
          <w:tab w:val="left" w:pos="2296"/>
          <w:tab w:val="left" w:pos="7655"/>
          <w:tab w:val="left" w:pos="8789"/>
        </w:tabs>
        <w:ind w:right="170"/>
        <w:jc w:val="both"/>
        <w:rPr>
          <w:rFonts w:ascii="Tahoma" w:eastAsia="Times New Roman" w:hAnsi="Tahoma" w:cs="Tahoma"/>
          <w:sz w:val="20"/>
          <w:szCs w:val="20"/>
          <w:lang w:eastAsia="ko-KR"/>
        </w:rPr>
      </w:pPr>
      <w:r w:rsidRPr="00256A45">
        <w:rPr>
          <w:rFonts w:ascii="Tahoma" w:eastAsia="Times New Roman" w:hAnsi="Tahoma" w:cs="Tahoma"/>
          <w:sz w:val="20"/>
          <w:szCs w:val="20"/>
          <w:lang w:eastAsia="ko-KR"/>
        </w:rPr>
        <w:t>La liquidazione del corrispettivo verrà effettuata in un’unica soluzione al termine della prestazione</w:t>
      </w:r>
      <w:r>
        <w:rPr>
          <w:rFonts w:ascii="Tahoma" w:eastAsia="Times New Roman" w:hAnsi="Tahoma" w:cs="Tahoma"/>
          <w:sz w:val="20"/>
          <w:szCs w:val="20"/>
          <w:lang w:eastAsia="ko-KR"/>
        </w:rPr>
        <w:t xml:space="preserve"> ed </w:t>
      </w:r>
      <w:r w:rsidRPr="00256A45">
        <w:rPr>
          <w:rFonts w:ascii="Tahoma" w:eastAsia="Times New Roman" w:hAnsi="Tahoma" w:cs="Tahoma"/>
          <w:sz w:val="20"/>
          <w:szCs w:val="20"/>
          <w:lang w:eastAsia="ko-KR"/>
        </w:rPr>
        <w:t>entro 30 giorni dal ricevimento dei risultati.</w:t>
      </w:r>
    </w:p>
    <w:p w14:paraId="7043C612" w14:textId="71B22813" w:rsidR="00540DDD" w:rsidRPr="00424991" w:rsidRDefault="00540DDD" w:rsidP="00540DDD">
      <w:pPr>
        <w:pStyle w:val="Default"/>
        <w:jc w:val="both"/>
        <w:rPr>
          <w:sz w:val="20"/>
          <w:szCs w:val="20"/>
        </w:rPr>
      </w:pPr>
      <w:r w:rsidRPr="00540DDD">
        <w:rPr>
          <w:sz w:val="20"/>
          <w:szCs w:val="20"/>
          <w:lang w:eastAsia="ko-KR"/>
        </w:rPr>
        <w:t>Il compenso stabilito graverà sul Budget del Dipartimento di Scienze e Ingegneria della Materia, dell’Ambiente ed Urbanistica Esercizio</w:t>
      </w:r>
      <w:r w:rsidRPr="00540DDD">
        <w:rPr>
          <w:sz w:val="20"/>
          <w:szCs w:val="20"/>
        </w:rPr>
        <w:t xml:space="preserve"> </w:t>
      </w:r>
      <w:r w:rsidRPr="00424991">
        <w:rPr>
          <w:sz w:val="20"/>
          <w:szCs w:val="20"/>
        </w:rPr>
        <w:t>202</w:t>
      </w:r>
      <w:r>
        <w:rPr>
          <w:sz w:val="20"/>
          <w:szCs w:val="20"/>
        </w:rPr>
        <w:t>4</w:t>
      </w:r>
      <w:r w:rsidRPr="00424991">
        <w:rPr>
          <w:sz w:val="20"/>
          <w:szCs w:val="20"/>
        </w:rPr>
        <w:t xml:space="preserve">, </w:t>
      </w:r>
      <w:r w:rsidRPr="002109E9">
        <w:rPr>
          <w:sz w:val="20"/>
          <w:szCs w:val="20"/>
          <w:lang w:eastAsia="en-US"/>
        </w:rPr>
        <w:t>progetto</w:t>
      </w:r>
      <w:r>
        <w:rPr>
          <w:sz w:val="20"/>
          <w:szCs w:val="20"/>
          <w:lang w:eastAsia="en-US"/>
        </w:rPr>
        <w:t xml:space="preserve"> </w:t>
      </w:r>
      <w:r w:rsidRPr="00906FEB">
        <w:rPr>
          <w:noProof/>
          <w:sz w:val="20"/>
          <w:szCs w:val="20"/>
        </w:rPr>
        <w:t xml:space="preserve">prova extratariffario </w:t>
      </w:r>
      <w:r>
        <w:rPr>
          <w:noProof/>
          <w:sz w:val="20"/>
          <w:szCs w:val="20"/>
        </w:rPr>
        <w:t xml:space="preserve">n. 38/b </w:t>
      </w:r>
      <w:r w:rsidRPr="00906FEB">
        <w:rPr>
          <w:noProof/>
          <w:sz w:val="20"/>
          <w:szCs w:val="20"/>
        </w:rPr>
        <w:t>con O.R.T.O. Verde S.p.A. dal titolo “Consulenza per completamento studio idraulico f. Cesano e nuovo studio idraulico f.so Cone con annessi rilievi”</w:t>
      </w:r>
      <w:r w:rsidRPr="002109E9">
        <w:rPr>
          <w:color w:val="auto"/>
          <w:sz w:val="20"/>
          <w:szCs w:val="20"/>
        </w:rPr>
        <w:t>de</w:t>
      </w:r>
      <w:r>
        <w:rPr>
          <w:color w:val="auto"/>
          <w:sz w:val="20"/>
          <w:szCs w:val="20"/>
        </w:rPr>
        <w:t>l</w:t>
      </w:r>
      <w:r w:rsidRPr="002109E9">
        <w:rPr>
          <w:color w:val="auto"/>
          <w:sz w:val="20"/>
          <w:szCs w:val="20"/>
        </w:rPr>
        <w:t xml:space="preserve"> qual</w:t>
      </w:r>
      <w:r>
        <w:rPr>
          <w:color w:val="auto"/>
          <w:sz w:val="20"/>
          <w:szCs w:val="20"/>
        </w:rPr>
        <w:t>e</w:t>
      </w:r>
      <w:r w:rsidRPr="002109E9">
        <w:rPr>
          <w:color w:val="auto"/>
          <w:sz w:val="20"/>
          <w:szCs w:val="20"/>
        </w:rPr>
        <w:t xml:space="preserve"> è responsabile il </w:t>
      </w:r>
      <w:r w:rsidRPr="00906FEB">
        <w:rPr>
          <w:noProof/>
          <w:sz w:val="20"/>
          <w:szCs w:val="20"/>
        </w:rPr>
        <w:t>Prof. Alberto Tazioli</w:t>
      </w:r>
      <w:r w:rsidRPr="002109E9">
        <w:rPr>
          <w:sz w:val="20"/>
          <w:szCs w:val="20"/>
        </w:rPr>
        <w:t>.</w:t>
      </w:r>
    </w:p>
    <w:p w14:paraId="3F63541E" w14:textId="77777777" w:rsidR="00B434A2" w:rsidRPr="007051B6" w:rsidRDefault="00B434A2" w:rsidP="00B434A2">
      <w:pPr>
        <w:tabs>
          <w:tab w:val="left" w:pos="2296"/>
          <w:tab w:val="left" w:pos="8789"/>
        </w:tabs>
        <w:autoSpaceDE w:val="0"/>
        <w:autoSpaceDN w:val="0"/>
        <w:adjustRightInd w:val="0"/>
        <w:ind w:right="170"/>
        <w:jc w:val="both"/>
        <w:rPr>
          <w:rFonts w:ascii="Tahoma" w:eastAsia="Times New Roman" w:hAnsi="Tahoma" w:cs="Tahoma"/>
          <w:color w:val="000000"/>
          <w:sz w:val="20"/>
          <w:szCs w:val="20"/>
        </w:rPr>
      </w:pPr>
      <w:r w:rsidRPr="007051B6">
        <w:rPr>
          <w:rFonts w:ascii="Tahoma" w:eastAsia="Times New Roman" w:hAnsi="Tahoma" w:cs="Tahoma"/>
          <w:color w:val="000000"/>
          <w:sz w:val="20"/>
          <w:szCs w:val="20"/>
        </w:rPr>
        <w:t>Ai fini della liquidazione, il prestatore dovrà presentare, alla Struttura conferente:</w:t>
      </w:r>
    </w:p>
    <w:p w14:paraId="609ED8C4" w14:textId="77777777" w:rsidR="00B434A2" w:rsidRPr="007051B6" w:rsidRDefault="00B434A2" w:rsidP="00B434A2">
      <w:pPr>
        <w:numPr>
          <w:ilvl w:val="0"/>
          <w:numId w:val="14"/>
        </w:numPr>
        <w:autoSpaceDE w:val="0"/>
        <w:autoSpaceDN w:val="0"/>
        <w:adjustRightInd w:val="0"/>
        <w:ind w:right="170"/>
        <w:jc w:val="both"/>
        <w:rPr>
          <w:rFonts w:ascii="Tahoma" w:eastAsia="Times New Roman" w:hAnsi="Tahoma" w:cs="Tahoma"/>
          <w:color w:val="000000"/>
          <w:sz w:val="20"/>
          <w:szCs w:val="20"/>
        </w:rPr>
      </w:pPr>
      <w:r w:rsidRPr="007051B6">
        <w:rPr>
          <w:rFonts w:ascii="Tahoma" w:eastAsia="Times New Roman" w:hAnsi="Tahoma" w:cs="Tahoma"/>
          <w:color w:val="000000"/>
          <w:sz w:val="20"/>
          <w:szCs w:val="20"/>
        </w:rPr>
        <w:t>Dichiarazione di regolare esecuzione della prestazione, a firma del responsabile del progetto nel cui interesse è stato espletato l’incarico;</w:t>
      </w:r>
    </w:p>
    <w:p w14:paraId="48EEB730" w14:textId="77777777" w:rsidR="00B434A2" w:rsidRPr="007051B6" w:rsidRDefault="00B434A2" w:rsidP="00B434A2">
      <w:pPr>
        <w:numPr>
          <w:ilvl w:val="0"/>
          <w:numId w:val="14"/>
        </w:numPr>
        <w:autoSpaceDE w:val="0"/>
        <w:autoSpaceDN w:val="0"/>
        <w:adjustRightInd w:val="0"/>
        <w:ind w:right="170"/>
        <w:jc w:val="both"/>
        <w:rPr>
          <w:rFonts w:ascii="Tahoma" w:eastAsia="Times New Roman" w:hAnsi="Tahoma" w:cs="Tahoma"/>
          <w:color w:val="000000"/>
          <w:sz w:val="20"/>
          <w:szCs w:val="20"/>
        </w:rPr>
      </w:pPr>
      <w:r w:rsidRPr="007051B6">
        <w:rPr>
          <w:rFonts w:ascii="Tahoma" w:eastAsia="Times New Roman" w:hAnsi="Tahoma" w:cs="Tahoma"/>
          <w:color w:val="000000"/>
          <w:sz w:val="20"/>
          <w:szCs w:val="20"/>
        </w:rPr>
        <w:t>Richiesta di accreditamento del corrispettivo presso un istituto di credito (istituto bancario – codice IBAN), o indicazione di altra modalità di pagamento.</w:t>
      </w:r>
    </w:p>
    <w:p w14:paraId="08F67A11" w14:textId="77777777" w:rsidR="00B434A2" w:rsidRDefault="00B434A2" w:rsidP="00B434A2">
      <w:pPr>
        <w:pStyle w:val="Default"/>
        <w:jc w:val="both"/>
        <w:rPr>
          <w:sz w:val="20"/>
          <w:szCs w:val="20"/>
        </w:rPr>
      </w:pPr>
      <w:r w:rsidRPr="00492791">
        <w:rPr>
          <w:sz w:val="20"/>
          <w:szCs w:val="20"/>
        </w:rPr>
        <w:t>Il compenso sarà accreditato sul conto corrente, IBAN n. ______________________________, intestato al collaboratore medesimo presso la ___________________________ agenzia ____________________.</w:t>
      </w:r>
    </w:p>
    <w:p w14:paraId="57342C8E" w14:textId="77777777" w:rsidR="00DF38C9" w:rsidRPr="00424991" w:rsidRDefault="00DF38C9" w:rsidP="00601EE7">
      <w:pPr>
        <w:pStyle w:val="Default"/>
        <w:jc w:val="both"/>
        <w:rPr>
          <w:b/>
          <w:color w:val="auto"/>
          <w:sz w:val="20"/>
          <w:szCs w:val="20"/>
        </w:rPr>
      </w:pPr>
    </w:p>
    <w:p w14:paraId="337CB15F" w14:textId="77777777" w:rsidR="00DF38C9" w:rsidRPr="002F477C" w:rsidRDefault="00DF38C9" w:rsidP="00C30605">
      <w:pPr>
        <w:tabs>
          <w:tab w:val="left" w:pos="2296"/>
          <w:tab w:val="left" w:pos="8789"/>
        </w:tabs>
        <w:autoSpaceDE w:val="0"/>
        <w:autoSpaceDN w:val="0"/>
        <w:adjustRightInd w:val="0"/>
        <w:ind w:right="170"/>
        <w:jc w:val="center"/>
        <w:rPr>
          <w:rFonts w:ascii="Tahoma" w:eastAsia="Times New Roman" w:hAnsi="Tahoma" w:cs="Tahoma"/>
          <w:b/>
          <w:sz w:val="20"/>
          <w:szCs w:val="20"/>
        </w:rPr>
      </w:pPr>
      <w:r w:rsidRPr="008A62B6">
        <w:rPr>
          <w:rFonts w:ascii="Tahoma" w:eastAsia="Times New Roman" w:hAnsi="Tahoma" w:cs="Tahoma"/>
          <w:b/>
          <w:sz w:val="20"/>
          <w:szCs w:val="20"/>
        </w:rPr>
        <w:t>ART. 6 (</w:t>
      </w:r>
      <w:r w:rsidRPr="002F477C">
        <w:rPr>
          <w:rFonts w:ascii="Tahoma" w:eastAsia="Times New Roman" w:hAnsi="Tahoma" w:cs="Tahoma"/>
          <w:b/>
          <w:sz w:val="20"/>
          <w:szCs w:val="20"/>
        </w:rPr>
        <w:t>COPERTURA ASSICURATIVA)</w:t>
      </w:r>
      <w:r w:rsidRPr="002F477C">
        <w:rPr>
          <w:rFonts w:ascii="Tahoma" w:eastAsia="Times New Roman" w:hAnsi="Tahoma" w:cs="Tahoma"/>
          <w:sz w:val="20"/>
          <w:szCs w:val="20"/>
        </w:rPr>
        <w:t xml:space="preserve">            </w:t>
      </w:r>
    </w:p>
    <w:p w14:paraId="3F842BA5" w14:textId="77777777" w:rsidR="0032773F" w:rsidRPr="00020247" w:rsidRDefault="0032773F" w:rsidP="0032773F">
      <w:pPr>
        <w:tabs>
          <w:tab w:val="left" w:pos="2296"/>
          <w:tab w:val="left" w:pos="8789"/>
        </w:tabs>
        <w:autoSpaceDE w:val="0"/>
        <w:autoSpaceDN w:val="0"/>
        <w:adjustRightInd w:val="0"/>
        <w:ind w:right="170"/>
        <w:jc w:val="both"/>
        <w:rPr>
          <w:rFonts w:ascii="Tahoma" w:eastAsia="Times New Roman" w:hAnsi="Tahoma" w:cs="Tahoma"/>
          <w:sz w:val="20"/>
          <w:szCs w:val="20"/>
        </w:rPr>
      </w:pPr>
      <w:r w:rsidRPr="00020247">
        <w:rPr>
          <w:rFonts w:ascii="Tahoma" w:eastAsia="Times New Roman" w:hAnsi="Tahoma" w:cs="Tahoma"/>
          <w:sz w:val="20"/>
          <w:szCs w:val="20"/>
        </w:rPr>
        <w:t>Sono a carico del prestatore l’assicurazione contro gli infortuni derivanti allo stesso nell’esercizio della sua attività, nonché quella per danni a cose o persone eventualmente arrecati nell’esercizio dell’attività medesima.</w:t>
      </w:r>
    </w:p>
    <w:p w14:paraId="4C8B1C87" w14:textId="77777777" w:rsidR="0032773F" w:rsidRPr="00020247" w:rsidRDefault="0032773F" w:rsidP="0032773F">
      <w:pPr>
        <w:tabs>
          <w:tab w:val="left" w:pos="2296"/>
          <w:tab w:val="left" w:pos="8789"/>
        </w:tabs>
        <w:autoSpaceDE w:val="0"/>
        <w:autoSpaceDN w:val="0"/>
        <w:adjustRightInd w:val="0"/>
        <w:ind w:right="170"/>
        <w:jc w:val="both"/>
        <w:rPr>
          <w:rFonts w:ascii="Tahoma" w:eastAsia="Times New Roman" w:hAnsi="Tahoma" w:cs="Tahoma"/>
          <w:sz w:val="20"/>
          <w:szCs w:val="20"/>
        </w:rPr>
      </w:pPr>
      <w:r w:rsidRPr="00020247">
        <w:rPr>
          <w:rFonts w:ascii="Tahoma" w:eastAsia="Times New Roman" w:hAnsi="Tahoma" w:cs="Tahoma"/>
          <w:sz w:val="20"/>
          <w:szCs w:val="20"/>
        </w:rPr>
        <w:t>Il prestatore esonera l’Università da ogni responsabilità per danni causati a persone e/o cose in corso di contratto.</w:t>
      </w:r>
    </w:p>
    <w:p w14:paraId="2ED0B57A" w14:textId="77777777" w:rsidR="0032773F" w:rsidRDefault="0032773F" w:rsidP="00323FF3">
      <w:pPr>
        <w:tabs>
          <w:tab w:val="left" w:pos="2296"/>
          <w:tab w:val="left" w:pos="8789"/>
        </w:tabs>
        <w:autoSpaceDE w:val="0"/>
        <w:autoSpaceDN w:val="0"/>
        <w:adjustRightInd w:val="0"/>
        <w:ind w:right="170"/>
        <w:jc w:val="center"/>
        <w:rPr>
          <w:rFonts w:ascii="Tahoma" w:eastAsia="Times New Roman" w:hAnsi="Tahoma" w:cs="Tahoma"/>
          <w:b/>
          <w:sz w:val="20"/>
          <w:szCs w:val="20"/>
        </w:rPr>
      </w:pPr>
    </w:p>
    <w:p w14:paraId="1D252137" w14:textId="7E5570AE" w:rsidR="00DF38C9" w:rsidRPr="002F477C" w:rsidRDefault="00DF38C9" w:rsidP="00323FF3">
      <w:pPr>
        <w:tabs>
          <w:tab w:val="left" w:pos="2296"/>
          <w:tab w:val="left" w:pos="8789"/>
        </w:tabs>
        <w:autoSpaceDE w:val="0"/>
        <w:autoSpaceDN w:val="0"/>
        <w:adjustRightInd w:val="0"/>
        <w:ind w:right="170"/>
        <w:jc w:val="center"/>
        <w:rPr>
          <w:rFonts w:ascii="Tahoma" w:eastAsia="Times New Roman" w:hAnsi="Tahoma" w:cs="Tahoma"/>
          <w:b/>
          <w:sz w:val="20"/>
          <w:szCs w:val="20"/>
        </w:rPr>
      </w:pPr>
      <w:r w:rsidRPr="002F477C">
        <w:rPr>
          <w:rFonts w:ascii="Tahoma" w:eastAsia="Times New Roman" w:hAnsi="Tahoma" w:cs="Tahoma"/>
          <w:b/>
          <w:sz w:val="20"/>
          <w:szCs w:val="20"/>
        </w:rPr>
        <w:t>ART. 7 (SICUREZZA NEGLI AMBIENTI DI LAVORO)</w:t>
      </w:r>
    </w:p>
    <w:p w14:paraId="3477F101" w14:textId="77777777" w:rsidR="00DF38C9" w:rsidRPr="002F477C" w:rsidRDefault="00DF38C9" w:rsidP="00C30605">
      <w:pPr>
        <w:tabs>
          <w:tab w:val="left" w:pos="8789"/>
        </w:tabs>
        <w:autoSpaceDE w:val="0"/>
        <w:autoSpaceDN w:val="0"/>
        <w:adjustRightInd w:val="0"/>
        <w:ind w:right="170"/>
        <w:jc w:val="both"/>
        <w:rPr>
          <w:rFonts w:ascii="Tahoma" w:eastAsia="Times New Roman" w:hAnsi="Tahoma" w:cs="Tahoma"/>
          <w:sz w:val="20"/>
          <w:szCs w:val="20"/>
        </w:rPr>
      </w:pPr>
      <w:r w:rsidRPr="002F477C">
        <w:rPr>
          <w:rFonts w:ascii="Tahoma" w:eastAsia="Times New Roman" w:hAnsi="Tahoma" w:cs="Tahoma"/>
          <w:sz w:val="20"/>
          <w:szCs w:val="20"/>
        </w:rPr>
        <w:t>Ai sensi e per gli effetti del D.M. 05.08.1998 n. 363 “Regolamento recante norme per l’individuazione delle particolari esigenze delle università e degli istituti di istruzione universitaria ai fini delle norme contenute nel D.Lgs. n. 81/2008 e successive modificazioni ed integrazioni“</w:t>
      </w:r>
      <w:r>
        <w:rPr>
          <w:rFonts w:ascii="Tahoma" w:eastAsia="Times New Roman" w:hAnsi="Tahoma" w:cs="Tahoma"/>
          <w:sz w:val="20"/>
          <w:szCs w:val="20"/>
        </w:rPr>
        <w:t xml:space="preserve"> </w:t>
      </w:r>
      <w:r w:rsidRPr="002F477C">
        <w:rPr>
          <w:rFonts w:ascii="Tahoma" w:eastAsia="Times New Roman" w:hAnsi="Tahoma" w:cs="Tahoma"/>
          <w:sz w:val="20"/>
          <w:szCs w:val="20"/>
        </w:rPr>
        <w:t>il Direttore del Dipartimento di Scienze e Ingegneria della Materia, dell’Ambiente ed Urbanistica, in qualità di datore di lavoro garantisce al collaboratore, che eventualmente svolge l’incarico nei locali dell’Università e che utilizza mezzi delle strutture universitarie, idonee misure di prevenzione e protezione in materia di sicurezza negli ambienti di lavoro.</w:t>
      </w:r>
    </w:p>
    <w:p w14:paraId="78658BC7" w14:textId="77777777" w:rsidR="00DF38C9" w:rsidRPr="002F477C" w:rsidRDefault="00DF38C9" w:rsidP="00323FF3">
      <w:pPr>
        <w:pStyle w:val="Default"/>
        <w:jc w:val="both"/>
        <w:rPr>
          <w:color w:val="auto"/>
          <w:sz w:val="20"/>
          <w:szCs w:val="20"/>
        </w:rPr>
      </w:pPr>
      <w:r w:rsidRPr="002F477C">
        <w:rPr>
          <w:color w:val="auto"/>
          <w:sz w:val="20"/>
          <w:szCs w:val="20"/>
        </w:rPr>
        <w:t>Il collaboratore è tenuto al rispetto delle norme in materia di sicurezza e salute sul luogo di lavoro dell’Università Politecnica delle Marche.</w:t>
      </w:r>
    </w:p>
    <w:p w14:paraId="0561F2DC" w14:textId="77777777" w:rsidR="00DF38C9" w:rsidRDefault="00DF38C9" w:rsidP="00323FF3">
      <w:pPr>
        <w:pStyle w:val="Default"/>
        <w:jc w:val="center"/>
        <w:rPr>
          <w:b/>
          <w:color w:val="auto"/>
          <w:sz w:val="20"/>
          <w:szCs w:val="20"/>
        </w:rPr>
      </w:pPr>
    </w:p>
    <w:p w14:paraId="4823F229" w14:textId="77777777" w:rsidR="00F93A6E" w:rsidRPr="00020247" w:rsidRDefault="00F93A6E" w:rsidP="00F93A6E">
      <w:pPr>
        <w:autoSpaceDE w:val="0"/>
        <w:autoSpaceDN w:val="0"/>
        <w:adjustRightInd w:val="0"/>
        <w:jc w:val="center"/>
        <w:rPr>
          <w:rFonts w:ascii="Tahoma" w:eastAsia="Times New Roman" w:hAnsi="Tahoma" w:cs="Tahoma"/>
          <w:b/>
          <w:sz w:val="20"/>
          <w:szCs w:val="20"/>
        </w:rPr>
      </w:pPr>
      <w:r w:rsidRPr="00020247">
        <w:rPr>
          <w:rFonts w:ascii="Tahoma" w:eastAsia="Times New Roman" w:hAnsi="Tahoma" w:cs="Tahoma"/>
          <w:b/>
          <w:sz w:val="20"/>
          <w:szCs w:val="20"/>
        </w:rPr>
        <w:t>ART. 8 (OBBLIGO DI RISERVATEZZA)</w:t>
      </w:r>
    </w:p>
    <w:p w14:paraId="260DD8B3" w14:textId="77777777" w:rsidR="00F93A6E" w:rsidRPr="00020247" w:rsidRDefault="00F93A6E" w:rsidP="00F93A6E">
      <w:pPr>
        <w:autoSpaceDE w:val="0"/>
        <w:autoSpaceDN w:val="0"/>
        <w:adjustRightInd w:val="0"/>
        <w:jc w:val="both"/>
        <w:rPr>
          <w:rFonts w:ascii="Tahoma" w:eastAsia="Times New Roman" w:hAnsi="Tahoma" w:cs="Tahoma"/>
          <w:sz w:val="20"/>
          <w:szCs w:val="20"/>
        </w:rPr>
      </w:pPr>
      <w:r w:rsidRPr="00020247">
        <w:rPr>
          <w:rFonts w:ascii="Tahoma" w:eastAsia="Times New Roman" w:hAnsi="Tahoma" w:cs="Tahoma"/>
          <w:sz w:val="20"/>
          <w:szCs w:val="20"/>
        </w:rPr>
        <w:t xml:space="preserve">Il prestatore si impegna a non divulgare a terzi e/o usare per proprio personale beneficio alcuna informazione concernente l’attività dell’Università e/o le operazioni dal medesimo realizzate nel periodo in cui ha svolto la propria collaborazione. Scopo di questa norma è che non vengano divulgate e non vengano usate informazioni che non siano state pubblicate o comunque di pubblica conoscenza, fermo restando che nessuna di tali previsioni impedirà al collaboratore di portare a conoscenza di terzi, nello svolgimento della sua attività, quelle informazioni che possono essere necessarie ed utili per un effettivo ed efficiente adempimento dei suoi obblighi nei confronti del Committente. </w:t>
      </w:r>
    </w:p>
    <w:p w14:paraId="7C3F21A4" w14:textId="77777777" w:rsidR="00F93A6E" w:rsidRPr="00020247" w:rsidRDefault="00F93A6E" w:rsidP="00F93A6E">
      <w:pPr>
        <w:autoSpaceDE w:val="0"/>
        <w:autoSpaceDN w:val="0"/>
        <w:adjustRightInd w:val="0"/>
        <w:jc w:val="both"/>
        <w:rPr>
          <w:rFonts w:ascii="Tahoma" w:eastAsia="Times New Roman" w:hAnsi="Tahoma" w:cs="Tahoma"/>
          <w:sz w:val="20"/>
          <w:szCs w:val="20"/>
        </w:rPr>
      </w:pPr>
      <w:r w:rsidRPr="00020247">
        <w:rPr>
          <w:rFonts w:ascii="Tahoma" w:eastAsia="Times New Roman" w:hAnsi="Tahoma" w:cs="Tahoma"/>
          <w:sz w:val="20"/>
          <w:szCs w:val="20"/>
        </w:rPr>
        <w:t xml:space="preserve">L’inadempimento alle obbligazioni previste nel presente articolo comporterà la risoluzione di diritto del presente contratto ai sensi e per gli effetti di quanto previsto dall’art. 1456 c.c. </w:t>
      </w:r>
    </w:p>
    <w:p w14:paraId="381F3720" w14:textId="77777777" w:rsidR="00DF38C9" w:rsidRPr="002F477C" w:rsidRDefault="00DF38C9" w:rsidP="00323FF3">
      <w:pPr>
        <w:pStyle w:val="Default"/>
        <w:jc w:val="both"/>
        <w:rPr>
          <w:color w:val="auto"/>
          <w:sz w:val="20"/>
          <w:szCs w:val="20"/>
        </w:rPr>
      </w:pPr>
    </w:p>
    <w:p w14:paraId="3486120D" w14:textId="77777777" w:rsidR="004B42F6" w:rsidRPr="00020247" w:rsidRDefault="004B42F6" w:rsidP="004B42F6">
      <w:pPr>
        <w:autoSpaceDE w:val="0"/>
        <w:autoSpaceDN w:val="0"/>
        <w:adjustRightInd w:val="0"/>
        <w:jc w:val="center"/>
        <w:rPr>
          <w:rFonts w:ascii="Tahoma" w:eastAsia="Times New Roman" w:hAnsi="Tahoma" w:cs="Tahoma"/>
          <w:b/>
          <w:sz w:val="20"/>
          <w:szCs w:val="20"/>
        </w:rPr>
      </w:pPr>
      <w:r w:rsidRPr="00020247">
        <w:rPr>
          <w:rFonts w:ascii="Tahoma" w:eastAsia="Times New Roman" w:hAnsi="Tahoma" w:cs="Tahoma"/>
          <w:b/>
          <w:sz w:val="20"/>
          <w:szCs w:val="20"/>
        </w:rPr>
        <w:lastRenderedPageBreak/>
        <w:t>ART. 9 OBBLIGO DI OSSERVANZA DEL CODICE DI COMPORTAMENTO E DEL PIANO TRIENNALE DI PREVENZIONE DELLA CORRUZIONE</w:t>
      </w:r>
    </w:p>
    <w:p w14:paraId="166F3D17" w14:textId="77777777" w:rsidR="004B42F6" w:rsidRPr="00020247" w:rsidRDefault="004B42F6" w:rsidP="004B42F6">
      <w:pPr>
        <w:autoSpaceDE w:val="0"/>
        <w:autoSpaceDN w:val="0"/>
        <w:adjustRightInd w:val="0"/>
        <w:jc w:val="both"/>
        <w:rPr>
          <w:rFonts w:ascii="Tahoma" w:eastAsia="Times New Roman" w:hAnsi="Tahoma" w:cs="Tahoma"/>
          <w:sz w:val="20"/>
          <w:szCs w:val="20"/>
        </w:rPr>
      </w:pPr>
      <w:r w:rsidRPr="00020247">
        <w:rPr>
          <w:rFonts w:ascii="Tahoma" w:eastAsia="Times New Roman" w:hAnsi="Tahoma" w:cs="Tahoma"/>
          <w:sz w:val="20"/>
          <w:szCs w:val="20"/>
        </w:rPr>
        <w:t>Il prestatore d’opera è tenuto ad osservare il Codice di comportamento dell’Università Politecnica delle Marche, il Piano triennale di prevenzione della corruzione e le misure di prevenzione della corruzione attuate dall’Ateneo. Tali documenti sono pubblicati nel sito web di Ateneo alla sezione Amministrazione trasparente.</w:t>
      </w:r>
    </w:p>
    <w:p w14:paraId="44874FF5" w14:textId="77777777" w:rsidR="004B42F6" w:rsidRPr="00791E28" w:rsidRDefault="004B42F6" w:rsidP="004B42F6">
      <w:pPr>
        <w:autoSpaceDE w:val="0"/>
        <w:autoSpaceDN w:val="0"/>
        <w:adjustRightInd w:val="0"/>
        <w:jc w:val="both"/>
        <w:rPr>
          <w:rFonts w:ascii="Tahoma" w:eastAsia="Times New Roman" w:hAnsi="Tahoma" w:cs="Tahoma"/>
          <w:sz w:val="20"/>
          <w:szCs w:val="20"/>
        </w:rPr>
      </w:pPr>
      <w:r w:rsidRPr="00020247">
        <w:rPr>
          <w:rFonts w:ascii="Tahoma" w:eastAsia="Times New Roman" w:hAnsi="Tahoma" w:cs="Tahoma"/>
          <w:sz w:val="20"/>
          <w:szCs w:val="20"/>
        </w:rPr>
        <w:t xml:space="preserve">L’inosservanza alle disposizioni nel Codice di comportamento dell’Università Politecnica delle Marche è causa di risoluzione del presente contratto. </w:t>
      </w:r>
    </w:p>
    <w:p w14:paraId="7186A6F4" w14:textId="77777777" w:rsidR="00DF38C9" w:rsidRPr="002F477C" w:rsidRDefault="00DF38C9" w:rsidP="00C30605">
      <w:pPr>
        <w:tabs>
          <w:tab w:val="left" w:pos="2296"/>
          <w:tab w:val="left" w:pos="8789"/>
        </w:tabs>
        <w:autoSpaceDE w:val="0"/>
        <w:autoSpaceDN w:val="0"/>
        <w:adjustRightInd w:val="0"/>
        <w:ind w:right="170"/>
        <w:jc w:val="both"/>
        <w:rPr>
          <w:rFonts w:ascii="Tahoma" w:eastAsia="Times New Roman" w:hAnsi="Tahoma" w:cs="Tahoma"/>
          <w:sz w:val="20"/>
          <w:szCs w:val="20"/>
        </w:rPr>
      </w:pPr>
    </w:p>
    <w:p w14:paraId="18A57D9E" w14:textId="77777777" w:rsidR="002C6C5C" w:rsidRPr="00020247" w:rsidRDefault="002C6C5C" w:rsidP="002C6C5C">
      <w:pPr>
        <w:autoSpaceDE w:val="0"/>
        <w:autoSpaceDN w:val="0"/>
        <w:adjustRightInd w:val="0"/>
        <w:jc w:val="center"/>
        <w:rPr>
          <w:rFonts w:ascii="Tahoma" w:eastAsia="Times New Roman" w:hAnsi="Tahoma" w:cs="Tahoma"/>
          <w:b/>
          <w:sz w:val="20"/>
          <w:szCs w:val="20"/>
        </w:rPr>
      </w:pPr>
      <w:r w:rsidRPr="00020247">
        <w:rPr>
          <w:rFonts w:ascii="Tahoma" w:eastAsia="Times New Roman" w:hAnsi="Tahoma" w:cs="Tahoma"/>
          <w:b/>
          <w:sz w:val="20"/>
          <w:szCs w:val="20"/>
        </w:rPr>
        <w:t>ART. 10 (TRATTAMENTO DEI DATI PERSONALI DEL PRESTATORE)</w:t>
      </w:r>
    </w:p>
    <w:p w14:paraId="1FD0E4ED" w14:textId="77777777" w:rsidR="002C6C5C" w:rsidRPr="00020247" w:rsidRDefault="002C6C5C" w:rsidP="002C6C5C">
      <w:pPr>
        <w:autoSpaceDE w:val="0"/>
        <w:autoSpaceDN w:val="0"/>
        <w:adjustRightInd w:val="0"/>
        <w:jc w:val="both"/>
        <w:rPr>
          <w:rFonts w:ascii="Tahoma" w:eastAsia="Times New Roman" w:hAnsi="Tahoma" w:cs="Tahoma"/>
          <w:sz w:val="20"/>
          <w:szCs w:val="20"/>
        </w:rPr>
      </w:pPr>
      <w:r w:rsidRPr="00020247">
        <w:rPr>
          <w:rFonts w:ascii="Tahoma" w:eastAsia="Times New Roman" w:hAnsi="Tahoma" w:cs="Tahoma"/>
          <w:sz w:val="20"/>
          <w:szCs w:val="20"/>
        </w:rPr>
        <w:t>Il prestatore prende atto che il trattamento dei propri dati avverrà secondo le modalità stabilite dal Regolamento UE 2016/679 (GDPR).</w:t>
      </w:r>
    </w:p>
    <w:p w14:paraId="2BEB195D" w14:textId="77777777" w:rsidR="002C6C5C" w:rsidRPr="00020247" w:rsidRDefault="002C6C5C" w:rsidP="002C6C5C">
      <w:pPr>
        <w:autoSpaceDE w:val="0"/>
        <w:autoSpaceDN w:val="0"/>
        <w:adjustRightInd w:val="0"/>
        <w:jc w:val="both"/>
        <w:rPr>
          <w:rFonts w:ascii="Tahoma" w:eastAsia="Times New Roman" w:hAnsi="Tahoma" w:cs="Tahoma"/>
          <w:sz w:val="20"/>
          <w:szCs w:val="20"/>
        </w:rPr>
      </w:pPr>
      <w:r w:rsidRPr="00020247">
        <w:rPr>
          <w:rFonts w:ascii="Tahoma" w:eastAsia="Times New Roman" w:hAnsi="Tahoma" w:cs="Tahoma"/>
          <w:sz w:val="20"/>
          <w:szCs w:val="20"/>
        </w:rPr>
        <w:t>La raccolta dei dati avviene nel rispetto dei principi di pertinenza, completezza e non eccedenza in relazione ai fini per i quali sono trattati ai sensi del suddetto Regolamento.</w:t>
      </w:r>
    </w:p>
    <w:p w14:paraId="7538C046" w14:textId="77777777" w:rsidR="002C6C5C" w:rsidRPr="00020247" w:rsidRDefault="002C6C5C" w:rsidP="002C6C5C">
      <w:pPr>
        <w:autoSpaceDE w:val="0"/>
        <w:autoSpaceDN w:val="0"/>
        <w:adjustRightInd w:val="0"/>
        <w:jc w:val="both"/>
        <w:rPr>
          <w:rFonts w:ascii="Tahoma" w:eastAsia="Times New Roman" w:hAnsi="Tahoma" w:cs="Tahoma"/>
          <w:sz w:val="20"/>
          <w:szCs w:val="20"/>
        </w:rPr>
      </w:pPr>
      <w:r w:rsidRPr="00020247">
        <w:rPr>
          <w:rFonts w:ascii="Tahoma" w:eastAsia="Times New Roman" w:hAnsi="Tahoma" w:cs="Tahoma"/>
          <w:sz w:val="20"/>
          <w:szCs w:val="20"/>
        </w:rPr>
        <w:t>I dati personali conferiti sono trattati in osservanza dei principi di liceità, correttezza e trasparenza, previsti dall’ articolo 5 GDPR, anche con l’ausilio di strumenti informatici e telematici atti a memorizzare e gestire i dati stessi, e comunque in modo tale da garantirne la sicurezza, l’integrità e la disponibilità e tutelar</w:t>
      </w:r>
      <w:r>
        <w:rPr>
          <w:rFonts w:ascii="Tahoma" w:eastAsia="Times New Roman" w:hAnsi="Tahoma" w:cs="Tahoma"/>
          <w:sz w:val="20"/>
          <w:szCs w:val="20"/>
        </w:rPr>
        <w:t>e la massima riservatezza dell’</w:t>
      </w:r>
      <w:r w:rsidRPr="00020247">
        <w:rPr>
          <w:rFonts w:ascii="Tahoma" w:eastAsia="Times New Roman" w:hAnsi="Tahoma" w:cs="Tahoma"/>
          <w:sz w:val="20"/>
          <w:szCs w:val="20"/>
        </w:rPr>
        <w:t>interessato.</w:t>
      </w:r>
    </w:p>
    <w:p w14:paraId="1D35462D" w14:textId="77777777" w:rsidR="002C6C5C" w:rsidRPr="00020247" w:rsidRDefault="002C6C5C" w:rsidP="002C6C5C">
      <w:pPr>
        <w:autoSpaceDE w:val="0"/>
        <w:autoSpaceDN w:val="0"/>
        <w:adjustRightInd w:val="0"/>
        <w:jc w:val="both"/>
        <w:rPr>
          <w:rFonts w:ascii="Tahoma" w:eastAsia="Times New Roman" w:hAnsi="Tahoma" w:cs="Tahoma"/>
          <w:sz w:val="20"/>
          <w:szCs w:val="20"/>
        </w:rPr>
      </w:pPr>
      <w:r w:rsidRPr="00020247">
        <w:rPr>
          <w:rFonts w:ascii="Tahoma" w:eastAsia="Times New Roman" w:hAnsi="Tahoma" w:cs="Tahoma"/>
          <w:sz w:val="20"/>
          <w:szCs w:val="20"/>
        </w:rPr>
        <w:t>Il prestatore prende atto che i propri dati personali presenti nel proprio curriculum vitae e gli elementi principali del presente contratto saranno resi pubblici sul sito web dell’Università Politecnica delle Marche in osservanza del decreto legislativo 33/2013 s.m.i.</w:t>
      </w:r>
    </w:p>
    <w:p w14:paraId="1FD1F2DC" w14:textId="77777777" w:rsidR="002C6C5C" w:rsidRPr="00020247" w:rsidRDefault="002C6C5C" w:rsidP="002C6C5C">
      <w:pPr>
        <w:autoSpaceDE w:val="0"/>
        <w:autoSpaceDN w:val="0"/>
        <w:adjustRightInd w:val="0"/>
        <w:jc w:val="both"/>
        <w:rPr>
          <w:rFonts w:ascii="Tahoma" w:eastAsia="Times New Roman" w:hAnsi="Tahoma" w:cs="Tahoma"/>
          <w:sz w:val="20"/>
          <w:szCs w:val="20"/>
        </w:rPr>
      </w:pPr>
      <w:r w:rsidRPr="00020247">
        <w:rPr>
          <w:rFonts w:ascii="Tahoma" w:eastAsia="Times New Roman" w:hAnsi="Tahoma" w:cs="Tahoma"/>
          <w:sz w:val="20"/>
          <w:szCs w:val="20"/>
        </w:rPr>
        <w:t xml:space="preserve">Il prestatore prende atto che ai sensi del Regolamento UE 679/2016 (Regolamento Generale sulla Protezione dei dati), l’Università si impegna a rispettare la riservatezza delle informazioni fornite: tutti i dati conferiti saranno trattati solo per finalità connesse e strumentali alla gestione della collaborazione, nel rispetto delle disposizioni vigenti. L’informativa completa è disponibile sul sito di Ateneo alla voce Privacy. </w:t>
      </w:r>
    </w:p>
    <w:p w14:paraId="545E9279" w14:textId="77777777" w:rsidR="002C6C5C" w:rsidRPr="00020247" w:rsidRDefault="002C6C5C" w:rsidP="002C6C5C">
      <w:pPr>
        <w:autoSpaceDE w:val="0"/>
        <w:autoSpaceDN w:val="0"/>
        <w:adjustRightInd w:val="0"/>
        <w:jc w:val="both"/>
        <w:rPr>
          <w:rFonts w:ascii="Tahoma" w:eastAsia="Times New Roman" w:hAnsi="Tahoma" w:cs="Tahoma"/>
          <w:sz w:val="20"/>
          <w:szCs w:val="20"/>
        </w:rPr>
      </w:pPr>
      <w:r w:rsidRPr="00020247">
        <w:rPr>
          <w:rFonts w:ascii="Tahoma" w:eastAsia="Times New Roman" w:hAnsi="Tahoma" w:cs="Tahoma"/>
          <w:sz w:val="20"/>
          <w:szCs w:val="20"/>
        </w:rPr>
        <w:t>A tal fine il prestatore con la stipula del presente contratto dichiara di averne preso visione.</w:t>
      </w:r>
    </w:p>
    <w:p w14:paraId="1F67379A" w14:textId="77777777" w:rsidR="00DF38C9" w:rsidRPr="002F477C" w:rsidRDefault="00DF38C9" w:rsidP="00C30605">
      <w:pPr>
        <w:tabs>
          <w:tab w:val="left" w:pos="2296"/>
          <w:tab w:val="left" w:pos="8789"/>
        </w:tabs>
        <w:autoSpaceDE w:val="0"/>
        <w:autoSpaceDN w:val="0"/>
        <w:adjustRightInd w:val="0"/>
        <w:ind w:right="170"/>
        <w:jc w:val="center"/>
        <w:rPr>
          <w:rFonts w:ascii="Tahoma" w:eastAsia="Times New Roman" w:hAnsi="Tahoma" w:cs="Tahoma"/>
          <w:b/>
          <w:sz w:val="20"/>
          <w:szCs w:val="20"/>
        </w:rPr>
      </w:pPr>
    </w:p>
    <w:p w14:paraId="6B17EA13" w14:textId="77777777" w:rsidR="005F4D35" w:rsidRPr="00020247" w:rsidRDefault="005F4D35" w:rsidP="005F4D35">
      <w:pPr>
        <w:tabs>
          <w:tab w:val="left" w:pos="2296"/>
          <w:tab w:val="left" w:pos="8789"/>
        </w:tabs>
        <w:autoSpaceDE w:val="0"/>
        <w:autoSpaceDN w:val="0"/>
        <w:adjustRightInd w:val="0"/>
        <w:ind w:right="170"/>
        <w:jc w:val="center"/>
        <w:rPr>
          <w:rFonts w:ascii="Tahoma" w:eastAsia="Times New Roman" w:hAnsi="Tahoma" w:cs="Tahoma"/>
          <w:b/>
          <w:sz w:val="20"/>
          <w:szCs w:val="20"/>
        </w:rPr>
      </w:pPr>
      <w:r w:rsidRPr="00020247">
        <w:rPr>
          <w:rFonts w:ascii="Tahoma" w:eastAsia="Times New Roman" w:hAnsi="Tahoma" w:cs="Tahoma"/>
          <w:b/>
          <w:sz w:val="20"/>
          <w:szCs w:val="20"/>
        </w:rPr>
        <w:t>ART. 11 (CLAUSOLA DI RINVIO)</w:t>
      </w:r>
    </w:p>
    <w:p w14:paraId="0F7BBC50" w14:textId="77777777" w:rsidR="005F4D35" w:rsidRPr="00020247" w:rsidRDefault="005F4D35" w:rsidP="005F4D35">
      <w:pPr>
        <w:tabs>
          <w:tab w:val="left" w:pos="2296"/>
          <w:tab w:val="left" w:pos="8789"/>
        </w:tabs>
        <w:autoSpaceDE w:val="0"/>
        <w:autoSpaceDN w:val="0"/>
        <w:adjustRightInd w:val="0"/>
        <w:ind w:right="170"/>
        <w:jc w:val="both"/>
        <w:rPr>
          <w:rFonts w:ascii="Tahoma" w:eastAsia="Times New Roman" w:hAnsi="Tahoma" w:cs="Tahoma"/>
          <w:sz w:val="20"/>
          <w:szCs w:val="20"/>
        </w:rPr>
      </w:pPr>
      <w:r w:rsidRPr="00020247">
        <w:rPr>
          <w:rFonts w:ascii="Tahoma" w:eastAsia="Times New Roman" w:hAnsi="Tahoma" w:cs="Tahoma"/>
          <w:sz w:val="20"/>
          <w:szCs w:val="20"/>
        </w:rPr>
        <w:t>Per quanto qui non previsto le parti rinviano alla disciplina vigente in materia, nonché agli artt. 2229 ss. c.c..</w:t>
      </w:r>
    </w:p>
    <w:p w14:paraId="1EE144BD" w14:textId="77777777" w:rsidR="004A54CB" w:rsidRPr="00020247" w:rsidRDefault="004A54CB" w:rsidP="004A54CB">
      <w:pPr>
        <w:tabs>
          <w:tab w:val="left" w:pos="2296"/>
          <w:tab w:val="left" w:pos="8789"/>
        </w:tabs>
        <w:autoSpaceDE w:val="0"/>
        <w:autoSpaceDN w:val="0"/>
        <w:adjustRightInd w:val="0"/>
        <w:ind w:right="170"/>
        <w:jc w:val="center"/>
        <w:rPr>
          <w:rFonts w:ascii="Tahoma" w:eastAsia="Times New Roman" w:hAnsi="Tahoma" w:cs="Tahoma"/>
          <w:b/>
          <w:sz w:val="20"/>
          <w:szCs w:val="20"/>
        </w:rPr>
      </w:pPr>
      <w:r w:rsidRPr="00020247">
        <w:rPr>
          <w:rFonts w:ascii="Tahoma" w:eastAsia="Times New Roman" w:hAnsi="Tahoma" w:cs="Tahoma"/>
          <w:b/>
          <w:sz w:val="20"/>
          <w:szCs w:val="20"/>
        </w:rPr>
        <w:t>ART. 12 (FORO COMPETENTE)</w:t>
      </w:r>
    </w:p>
    <w:p w14:paraId="4316C9DF" w14:textId="77777777" w:rsidR="004A54CB" w:rsidRPr="00020247" w:rsidRDefault="004A54CB" w:rsidP="004A54CB">
      <w:pPr>
        <w:tabs>
          <w:tab w:val="left" w:pos="2296"/>
          <w:tab w:val="left" w:pos="8789"/>
        </w:tabs>
        <w:autoSpaceDE w:val="0"/>
        <w:autoSpaceDN w:val="0"/>
        <w:adjustRightInd w:val="0"/>
        <w:ind w:right="170"/>
        <w:jc w:val="both"/>
        <w:rPr>
          <w:rFonts w:ascii="Tahoma" w:eastAsia="Times New Roman" w:hAnsi="Tahoma" w:cs="Tahoma"/>
          <w:sz w:val="20"/>
          <w:szCs w:val="20"/>
        </w:rPr>
      </w:pPr>
      <w:r w:rsidRPr="00020247">
        <w:rPr>
          <w:rFonts w:ascii="Tahoma" w:eastAsia="Times New Roman" w:hAnsi="Tahoma" w:cs="Tahoma"/>
          <w:sz w:val="20"/>
          <w:szCs w:val="20"/>
        </w:rPr>
        <w:t>Le controversie che dovessero insorgere dall’applicazione del presente contratto sono devolute alla giurisdizione esclusiva del Foro di Ancona.</w:t>
      </w:r>
    </w:p>
    <w:p w14:paraId="6ACA9530" w14:textId="77777777" w:rsidR="00DF38C9" w:rsidRPr="002F477C" w:rsidRDefault="00DF38C9" w:rsidP="00CE7C9A">
      <w:pPr>
        <w:autoSpaceDE w:val="0"/>
        <w:autoSpaceDN w:val="0"/>
        <w:adjustRightInd w:val="0"/>
        <w:rPr>
          <w:rFonts w:ascii="Tahoma" w:eastAsia="Times New Roman" w:hAnsi="Tahoma" w:cs="Tahoma"/>
          <w:sz w:val="20"/>
          <w:szCs w:val="20"/>
        </w:rPr>
      </w:pPr>
    </w:p>
    <w:p w14:paraId="0EDE03B5" w14:textId="77777777" w:rsidR="00204956" w:rsidRPr="00020247" w:rsidRDefault="00204956" w:rsidP="00204956">
      <w:pPr>
        <w:tabs>
          <w:tab w:val="left" w:pos="2296"/>
          <w:tab w:val="left" w:pos="8789"/>
        </w:tabs>
        <w:autoSpaceDE w:val="0"/>
        <w:autoSpaceDN w:val="0"/>
        <w:adjustRightInd w:val="0"/>
        <w:ind w:right="170"/>
        <w:jc w:val="center"/>
        <w:rPr>
          <w:rFonts w:ascii="Tahoma" w:eastAsia="Times New Roman" w:hAnsi="Tahoma" w:cs="Tahoma"/>
          <w:b/>
          <w:sz w:val="20"/>
          <w:szCs w:val="20"/>
        </w:rPr>
      </w:pPr>
      <w:r w:rsidRPr="00020247">
        <w:rPr>
          <w:rFonts w:ascii="Tahoma" w:eastAsia="Times New Roman" w:hAnsi="Tahoma" w:cs="Tahoma"/>
          <w:b/>
          <w:sz w:val="20"/>
          <w:szCs w:val="20"/>
        </w:rPr>
        <w:t>ART. 13 (REGISTRAZIONE)</w:t>
      </w:r>
    </w:p>
    <w:p w14:paraId="7640EF3F" w14:textId="77777777" w:rsidR="00204956" w:rsidRPr="00020247" w:rsidRDefault="00204956" w:rsidP="00204956">
      <w:pPr>
        <w:tabs>
          <w:tab w:val="left" w:pos="2296"/>
          <w:tab w:val="left" w:pos="8789"/>
        </w:tabs>
        <w:autoSpaceDE w:val="0"/>
        <w:autoSpaceDN w:val="0"/>
        <w:adjustRightInd w:val="0"/>
        <w:ind w:right="170"/>
        <w:jc w:val="both"/>
        <w:rPr>
          <w:rFonts w:ascii="Tahoma" w:eastAsia="Times New Roman" w:hAnsi="Tahoma" w:cs="Tahoma"/>
          <w:sz w:val="20"/>
          <w:szCs w:val="20"/>
        </w:rPr>
      </w:pPr>
      <w:r w:rsidRPr="00020247">
        <w:rPr>
          <w:rFonts w:ascii="Tahoma" w:eastAsia="Times New Roman" w:hAnsi="Tahoma" w:cs="Tahoma"/>
          <w:sz w:val="20"/>
          <w:szCs w:val="20"/>
        </w:rPr>
        <w:t>Il presente contratto verrà registrato in caso d’uso. I relativi importi, necessari a procedere a detta registrazione, saranno a carico della parte che con il proprio comportamento inadempiente l’avrà resa necessaria.</w:t>
      </w:r>
    </w:p>
    <w:p w14:paraId="5A82083B" w14:textId="43652084" w:rsidR="00DF38C9" w:rsidRPr="002F477C" w:rsidRDefault="00DF38C9" w:rsidP="00C30605">
      <w:pPr>
        <w:tabs>
          <w:tab w:val="left" w:pos="2296"/>
          <w:tab w:val="left" w:pos="8789"/>
        </w:tabs>
        <w:autoSpaceDE w:val="0"/>
        <w:autoSpaceDN w:val="0"/>
        <w:adjustRightInd w:val="0"/>
        <w:ind w:right="170"/>
        <w:jc w:val="both"/>
        <w:rPr>
          <w:rFonts w:ascii="Tahoma" w:eastAsia="Times New Roman" w:hAnsi="Tahoma" w:cs="Tahoma"/>
          <w:sz w:val="20"/>
          <w:szCs w:val="20"/>
        </w:rPr>
      </w:pPr>
    </w:p>
    <w:p w14:paraId="4982A077" w14:textId="77777777" w:rsidR="00DF38C9" w:rsidRPr="002F477C" w:rsidRDefault="00DF38C9" w:rsidP="00C30605">
      <w:pPr>
        <w:tabs>
          <w:tab w:val="left" w:pos="2296"/>
          <w:tab w:val="left" w:pos="8789"/>
        </w:tabs>
        <w:autoSpaceDE w:val="0"/>
        <w:autoSpaceDN w:val="0"/>
        <w:adjustRightInd w:val="0"/>
        <w:ind w:right="170"/>
        <w:jc w:val="both"/>
        <w:rPr>
          <w:rFonts w:ascii="Tahoma" w:eastAsia="Times New Roman" w:hAnsi="Tahoma" w:cs="Tahoma"/>
          <w:sz w:val="20"/>
          <w:szCs w:val="20"/>
        </w:rPr>
      </w:pPr>
      <w:r w:rsidRPr="002F477C">
        <w:rPr>
          <w:rFonts w:ascii="Tahoma" w:eastAsia="Times New Roman" w:hAnsi="Tahoma" w:cs="Tahoma"/>
          <w:sz w:val="20"/>
          <w:szCs w:val="20"/>
        </w:rPr>
        <w:t>Ancona, ________________</w:t>
      </w:r>
    </w:p>
    <w:p w14:paraId="3352D7B0" w14:textId="77777777" w:rsidR="00DF38C9" w:rsidRPr="002F477C" w:rsidRDefault="00DF38C9" w:rsidP="00C30605">
      <w:pPr>
        <w:tabs>
          <w:tab w:val="left" w:pos="2296"/>
          <w:tab w:val="left" w:pos="8789"/>
        </w:tabs>
        <w:autoSpaceDE w:val="0"/>
        <w:autoSpaceDN w:val="0"/>
        <w:adjustRightInd w:val="0"/>
        <w:ind w:right="170"/>
        <w:jc w:val="both"/>
        <w:rPr>
          <w:rFonts w:ascii="Tahoma" w:eastAsia="Times New Roman" w:hAnsi="Tahoma" w:cs="Tahoma"/>
          <w:sz w:val="20"/>
          <w:szCs w:val="20"/>
        </w:rPr>
      </w:pPr>
    </w:p>
    <w:p w14:paraId="745825E9" w14:textId="77777777" w:rsidR="00203FA6" w:rsidRDefault="00203FA6" w:rsidP="00241E0B">
      <w:pPr>
        <w:autoSpaceDE w:val="0"/>
        <w:autoSpaceDN w:val="0"/>
        <w:adjustRightInd w:val="0"/>
        <w:ind w:right="170"/>
        <w:jc w:val="both"/>
        <w:rPr>
          <w:rFonts w:ascii="Tahoma" w:eastAsia="Times New Roman" w:hAnsi="Tahoma" w:cs="Tahoma"/>
          <w:sz w:val="20"/>
          <w:szCs w:val="20"/>
        </w:rPr>
      </w:pPr>
    </w:p>
    <w:p w14:paraId="2CAF0CB3" w14:textId="2B5844E7" w:rsidR="00241E0B" w:rsidRPr="00020247" w:rsidRDefault="00DF38C9" w:rsidP="00241E0B">
      <w:pPr>
        <w:autoSpaceDE w:val="0"/>
        <w:autoSpaceDN w:val="0"/>
        <w:adjustRightInd w:val="0"/>
        <w:ind w:right="170"/>
        <w:jc w:val="both"/>
        <w:rPr>
          <w:rFonts w:ascii="Tahoma" w:eastAsia="Times New Roman" w:hAnsi="Tahoma" w:cs="Tahoma"/>
          <w:sz w:val="20"/>
          <w:szCs w:val="20"/>
        </w:rPr>
      </w:pPr>
      <w:r w:rsidRPr="002F477C">
        <w:rPr>
          <w:rFonts w:ascii="Tahoma" w:eastAsia="Times New Roman" w:hAnsi="Tahoma" w:cs="Tahoma"/>
          <w:sz w:val="20"/>
          <w:szCs w:val="20"/>
        </w:rPr>
        <w:t xml:space="preserve">             Il Direttore del Dipartimento</w:t>
      </w:r>
      <w:r w:rsidRPr="002F477C">
        <w:rPr>
          <w:rFonts w:ascii="Tahoma" w:eastAsia="Times New Roman" w:hAnsi="Tahoma" w:cs="Tahoma"/>
          <w:sz w:val="20"/>
          <w:szCs w:val="20"/>
        </w:rPr>
        <w:tab/>
      </w:r>
      <w:r w:rsidRPr="002F477C">
        <w:rPr>
          <w:rFonts w:ascii="Tahoma" w:eastAsia="Times New Roman" w:hAnsi="Tahoma" w:cs="Tahoma"/>
          <w:sz w:val="20"/>
          <w:szCs w:val="20"/>
        </w:rPr>
        <w:tab/>
      </w:r>
      <w:r w:rsidRPr="002F477C">
        <w:rPr>
          <w:rFonts w:ascii="Tahoma" w:eastAsia="Times New Roman" w:hAnsi="Tahoma" w:cs="Tahoma"/>
          <w:sz w:val="20"/>
          <w:szCs w:val="20"/>
        </w:rPr>
        <w:tab/>
      </w:r>
      <w:r w:rsidRPr="002F477C">
        <w:rPr>
          <w:rFonts w:ascii="Tahoma" w:eastAsia="Times New Roman" w:hAnsi="Tahoma" w:cs="Tahoma"/>
          <w:sz w:val="20"/>
          <w:szCs w:val="20"/>
        </w:rPr>
        <w:tab/>
        <w:t xml:space="preserve">             </w:t>
      </w:r>
      <w:r w:rsidR="00241E0B" w:rsidRPr="00020247">
        <w:rPr>
          <w:rFonts w:ascii="Tahoma" w:eastAsia="Times New Roman" w:hAnsi="Tahoma" w:cs="Tahoma"/>
          <w:sz w:val="20"/>
          <w:szCs w:val="20"/>
        </w:rPr>
        <w:t xml:space="preserve">Il Prestatore </w:t>
      </w:r>
    </w:p>
    <w:p w14:paraId="07AF5E46" w14:textId="77777777" w:rsidR="00DF38C9" w:rsidRPr="002F477C" w:rsidRDefault="00DF38C9" w:rsidP="00C30605">
      <w:pPr>
        <w:tabs>
          <w:tab w:val="left" w:pos="2296"/>
          <w:tab w:val="left" w:pos="8789"/>
        </w:tabs>
        <w:autoSpaceDE w:val="0"/>
        <w:autoSpaceDN w:val="0"/>
        <w:adjustRightInd w:val="0"/>
        <w:ind w:right="170"/>
        <w:rPr>
          <w:rFonts w:ascii="Tahoma" w:eastAsia="Times New Roman" w:hAnsi="Tahoma" w:cs="Tahoma"/>
          <w:sz w:val="20"/>
          <w:szCs w:val="20"/>
        </w:rPr>
      </w:pPr>
      <w:r w:rsidRPr="002F477C">
        <w:rPr>
          <w:rFonts w:ascii="Tahoma" w:eastAsia="Times New Roman" w:hAnsi="Tahoma" w:cs="Tahoma"/>
          <w:sz w:val="20"/>
          <w:szCs w:val="20"/>
        </w:rPr>
        <w:t xml:space="preserve">       di Scienze e Ingegneria della Materia                              _____________________________</w:t>
      </w:r>
    </w:p>
    <w:p w14:paraId="6DC059D3" w14:textId="77777777" w:rsidR="00DF38C9" w:rsidRPr="002F477C" w:rsidRDefault="00DF38C9" w:rsidP="00C30605">
      <w:pPr>
        <w:tabs>
          <w:tab w:val="left" w:pos="2296"/>
          <w:tab w:val="left" w:pos="8789"/>
        </w:tabs>
        <w:autoSpaceDE w:val="0"/>
        <w:autoSpaceDN w:val="0"/>
        <w:adjustRightInd w:val="0"/>
        <w:ind w:right="170"/>
        <w:rPr>
          <w:rFonts w:ascii="Tahoma" w:eastAsia="Times New Roman" w:hAnsi="Tahoma" w:cs="Tahoma"/>
          <w:sz w:val="20"/>
          <w:szCs w:val="20"/>
        </w:rPr>
      </w:pPr>
      <w:r w:rsidRPr="002F477C">
        <w:rPr>
          <w:rFonts w:ascii="Tahoma" w:eastAsia="Times New Roman" w:hAnsi="Tahoma" w:cs="Tahoma"/>
          <w:sz w:val="20"/>
          <w:szCs w:val="20"/>
        </w:rPr>
        <w:t xml:space="preserve">             dell’Ambiente ed Urbanistica </w:t>
      </w:r>
      <w:r w:rsidRPr="002F477C">
        <w:rPr>
          <w:rFonts w:ascii="Tahoma" w:eastAsia="Times New Roman" w:hAnsi="Tahoma" w:cs="Tahoma"/>
          <w:sz w:val="20"/>
          <w:szCs w:val="20"/>
        </w:rPr>
        <w:tab/>
        <w:t xml:space="preserve"> </w:t>
      </w:r>
    </w:p>
    <w:p w14:paraId="0742EEEA" w14:textId="77777777" w:rsidR="00DF38C9" w:rsidRPr="002F477C" w:rsidRDefault="00DF38C9" w:rsidP="00C30605">
      <w:pPr>
        <w:tabs>
          <w:tab w:val="left" w:pos="2296"/>
          <w:tab w:val="left" w:pos="8789"/>
        </w:tabs>
        <w:autoSpaceDE w:val="0"/>
        <w:autoSpaceDN w:val="0"/>
        <w:adjustRightInd w:val="0"/>
        <w:ind w:right="170"/>
        <w:rPr>
          <w:rFonts w:ascii="Tahoma" w:eastAsia="Times New Roman" w:hAnsi="Tahoma" w:cs="Tahoma"/>
          <w:sz w:val="20"/>
          <w:szCs w:val="20"/>
        </w:rPr>
      </w:pPr>
      <w:r w:rsidRPr="002F477C">
        <w:rPr>
          <w:rFonts w:ascii="Tahoma" w:eastAsia="Times New Roman" w:hAnsi="Tahoma" w:cs="Tahoma"/>
          <w:sz w:val="20"/>
          <w:szCs w:val="20"/>
        </w:rPr>
        <w:t xml:space="preserve">      dell’Università Politecnica delle Marche</w:t>
      </w:r>
    </w:p>
    <w:p w14:paraId="5771A177" w14:textId="77777777" w:rsidR="00203FA6" w:rsidRDefault="00DF38C9" w:rsidP="00203FA6">
      <w:pPr>
        <w:tabs>
          <w:tab w:val="left" w:pos="2296"/>
          <w:tab w:val="left" w:pos="8789"/>
        </w:tabs>
        <w:autoSpaceDE w:val="0"/>
        <w:autoSpaceDN w:val="0"/>
        <w:adjustRightInd w:val="0"/>
        <w:ind w:right="170"/>
        <w:rPr>
          <w:rFonts w:ascii="Tahoma" w:eastAsia="Times New Roman" w:hAnsi="Tahoma" w:cs="Tahoma"/>
          <w:sz w:val="20"/>
          <w:szCs w:val="20"/>
        </w:rPr>
      </w:pPr>
      <w:r w:rsidRPr="002F477C">
        <w:rPr>
          <w:rFonts w:ascii="Tahoma" w:eastAsia="Times New Roman" w:hAnsi="Tahoma" w:cs="Tahoma"/>
          <w:sz w:val="20"/>
          <w:szCs w:val="20"/>
        </w:rPr>
        <w:t xml:space="preserve">      </w:t>
      </w:r>
      <w:r>
        <w:rPr>
          <w:rFonts w:ascii="Tahoma" w:eastAsia="Times New Roman" w:hAnsi="Tahoma" w:cs="Tahoma"/>
          <w:sz w:val="20"/>
          <w:szCs w:val="20"/>
        </w:rPr>
        <w:t xml:space="preserve">            </w:t>
      </w:r>
      <w:r w:rsidRPr="002109E9">
        <w:rPr>
          <w:rFonts w:ascii="Tahoma" w:eastAsia="Times New Roman" w:hAnsi="Tahoma" w:cs="Tahoma"/>
          <w:sz w:val="20"/>
          <w:szCs w:val="20"/>
        </w:rPr>
        <w:t>(Prof.Pierluigi Stipa)</w:t>
      </w:r>
    </w:p>
    <w:p w14:paraId="778A224B" w14:textId="624DA2F6" w:rsidR="00DF38C9" w:rsidRPr="002F477C" w:rsidRDefault="00DF38C9" w:rsidP="00203FA6">
      <w:pPr>
        <w:tabs>
          <w:tab w:val="left" w:pos="2296"/>
          <w:tab w:val="left" w:pos="8789"/>
        </w:tabs>
        <w:autoSpaceDE w:val="0"/>
        <w:autoSpaceDN w:val="0"/>
        <w:adjustRightInd w:val="0"/>
        <w:ind w:right="170"/>
        <w:rPr>
          <w:rFonts w:ascii="Tahoma" w:eastAsia="Times New Roman" w:hAnsi="Tahoma" w:cs="Tahoma"/>
          <w:i/>
          <w:sz w:val="20"/>
          <w:szCs w:val="20"/>
        </w:rPr>
      </w:pPr>
      <w:r w:rsidRPr="002F477C">
        <w:rPr>
          <w:rFonts w:ascii="Tahoma" w:eastAsia="Times New Roman" w:hAnsi="Tahoma" w:cs="Tahoma"/>
          <w:i/>
          <w:sz w:val="20"/>
          <w:szCs w:val="20"/>
        </w:rPr>
        <w:t>Allegati:</w:t>
      </w:r>
    </w:p>
    <w:p w14:paraId="09528159" w14:textId="77777777" w:rsidR="00DF38C9" w:rsidRPr="002F477C" w:rsidRDefault="00DF38C9" w:rsidP="005858DD">
      <w:pPr>
        <w:numPr>
          <w:ilvl w:val="0"/>
          <w:numId w:val="16"/>
        </w:numPr>
        <w:autoSpaceDE w:val="0"/>
        <w:autoSpaceDN w:val="0"/>
        <w:adjustRightInd w:val="0"/>
        <w:jc w:val="both"/>
        <w:rPr>
          <w:rFonts w:ascii="Tahoma" w:eastAsia="Times New Roman" w:hAnsi="Tahoma" w:cs="Tahoma"/>
          <w:i/>
          <w:sz w:val="20"/>
          <w:szCs w:val="20"/>
        </w:rPr>
      </w:pPr>
      <w:r w:rsidRPr="002F477C">
        <w:rPr>
          <w:rFonts w:ascii="Tahoma" w:eastAsia="Times New Roman" w:hAnsi="Tahoma" w:cs="Tahoma"/>
          <w:i/>
          <w:sz w:val="20"/>
          <w:szCs w:val="20"/>
        </w:rPr>
        <w:t>Dichiarazione fiscale</w:t>
      </w:r>
    </w:p>
    <w:p w14:paraId="3D38EE9A" w14:textId="77777777" w:rsidR="00DF38C9" w:rsidRPr="002F477C" w:rsidRDefault="00DF38C9" w:rsidP="005858DD">
      <w:pPr>
        <w:numPr>
          <w:ilvl w:val="0"/>
          <w:numId w:val="16"/>
        </w:numPr>
        <w:autoSpaceDE w:val="0"/>
        <w:autoSpaceDN w:val="0"/>
        <w:adjustRightInd w:val="0"/>
        <w:jc w:val="both"/>
        <w:rPr>
          <w:rFonts w:ascii="Tahoma" w:eastAsia="Times New Roman" w:hAnsi="Tahoma" w:cs="Tahoma"/>
          <w:i/>
          <w:sz w:val="20"/>
          <w:szCs w:val="20"/>
        </w:rPr>
      </w:pPr>
      <w:r w:rsidRPr="002F477C">
        <w:rPr>
          <w:rFonts w:ascii="Tahoma" w:eastAsia="Times New Roman" w:hAnsi="Tahoma" w:cs="Tahoma"/>
          <w:i/>
          <w:sz w:val="20"/>
          <w:szCs w:val="20"/>
        </w:rPr>
        <w:t>Eventuale Progetto</w:t>
      </w:r>
    </w:p>
    <w:p w14:paraId="4C26576C" w14:textId="77777777" w:rsidR="00DF38C9" w:rsidRPr="002F477C" w:rsidRDefault="00DF38C9" w:rsidP="005858DD">
      <w:pPr>
        <w:autoSpaceDE w:val="0"/>
        <w:autoSpaceDN w:val="0"/>
        <w:adjustRightInd w:val="0"/>
        <w:jc w:val="both"/>
        <w:rPr>
          <w:rFonts w:ascii="Tahoma" w:eastAsia="Times New Roman" w:hAnsi="Tahoma" w:cs="Tahoma"/>
          <w:i/>
          <w:sz w:val="16"/>
          <w:szCs w:val="16"/>
        </w:rPr>
      </w:pPr>
    </w:p>
    <w:p w14:paraId="7AE363A1" w14:textId="77777777" w:rsidR="00233079" w:rsidRDefault="00233079" w:rsidP="00233079">
      <w:pPr>
        <w:autoSpaceDE w:val="0"/>
        <w:autoSpaceDN w:val="0"/>
        <w:adjustRightInd w:val="0"/>
        <w:jc w:val="both"/>
        <w:rPr>
          <w:rFonts w:ascii="Tahoma" w:eastAsia="Times New Roman" w:hAnsi="Tahoma" w:cs="Tahoma"/>
          <w:color w:val="000000"/>
          <w:sz w:val="20"/>
          <w:szCs w:val="20"/>
        </w:rPr>
      </w:pPr>
    </w:p>
    <w:p w14:paraId="0175AEE8" w14:textId="0827D357" w:rsidR="00233079" w:rsidRPr="00020247" w:rsidRDefault="00233079" w:rsidP="00233079">
      <w:pPr>
        <w:autoSpaceDE w:val="0"/>
        <w:autoSpaceDN w:val="0"/>
        <w:adjustRightInd w:val="0"/>
        <w:jc w:val="both"/>
        <w:rPr>
          <w:rFonts w:ascii="Tahoma" w:eastAsia="Times New Roman" w:hAnsi="Tahoma" w:cs="Tahoma"/>
          <w:b/>
          <w:sz w:val="20"/>
          <w:szCs w:val="20"/>
        </w:rPr>
      </w:pPr>
      <w:r w:rsidRPr="00020247">
        <w:rPr>
          <w:rFonts w:ascii="Tahoma" w:eastAsia="Times New Roman" w:hAnsi="Tahoma" w:cs="Tahoma"/>
          <w:color w:val="000000"/>
          <w:sz w:val="20"/>
          <w:szCs w:val="20"/>
        </w:rPr>
        <w:t xml:space="preserve">Ai sensi dell’art. 1341 c.c. il sottoscritto approva specificamente tutto quanto previsto negli articoli </w:t>
      </w:r>
      <w:r w:rsidRPr="00020247">
        <w:rPr>
          <w:rFonts w:ascii="Tahoma" w:eastAsia="Times New Roman" w:hAnsi="Tahoma" w:cs="Tahoma"/>
          <w:b/>
          <w:sz w:val="20"/>
          <w:szCs w:val="20"/>
        </w:rPr>
        <w:t xml:space="preserve">4 “EFFICACIA, DECORRENZA E DURATA DEL CONTRATTO, 8 “OBBLIGO DI RISERVATEZZA”, 9 “OBBLIGO DI OSSERVANZA DEL CODICE DI COMPORTAMENTO E DEL PIANO TRIENNALE DI PREVENZIONE DELLA CORRUZIONE” DERIVANTI DAL CONTRATTO”, 10 “TRATTAMENTO DEI DATI PERSONALI DEL PRESTATORE”  e 12 “FORO COMPETENTE”. </w:t>
      </w:r>
    </w:p>
    <w:p w14:paraId="2DC6D4EA" w14:textId="77777777" w:rsidR="00DF38C9" w:rsidRDefault="00DF38C9" w:rsidP="005858DD">
      <w:pPr>
        <w:jc w:val="both"/>
        <w:rPr>
          <w:rFonts w:ascii="Tahoma" w:hAnsi="Tahoma" w:cs="Tahoma"/>
          <w:b/>
          <w:sz w:val="20"/>
          <w:szCs w:val="20"/>
        </w:rPr>
      </w:pPr>
    </w:p>
    <w:p w14:paraId="0CEEBD0B" w14:textId="77777777" w:rsidR="00203FA6" w:rsidRPr="002F477C" w:rsidRDefault="00203FA6" w:rsidP="005858DD">
      <w:pPr>
        <w:jc w:val="both"/>
        <w:rPr>
          <w:rFonts w:ascii="Tahoma" w:hAnsi="Tahoma" w:cs="Tahoma"/>
          <w:b/>
          <w:sz w:val="20"/>
          <w:szCs w:val="20"/>
        </w:rPr>
      </w:pPr>
    </w:p>
    <w:p w14:paraId="3FE2D286" w14:textId="77777777" w:rsidR="00DF38C9" w:rsidRPr="002F477C" w:rsidRDefault="00DF38C9" w:rsidP="005858DD">
      <w:pPr>
        <w:autoSpaceDE w:val="0"/>
        <w:autoSpaceDN w:val="0"/>
        <w:adjustRightInd w:val="0"/>
        <w:jc w:val="both"/>
        <w:rPr>
          <w:rFonts w:ascii="Tahoma" w:eastAsia="Times New Roman" w:hAnsi="Tahoma" w:cs="Tahoma"/>
          <w:sz w:val="20"/>
          <w:szCs w:val="20"/>
        </w:rPr>
      </w:pPr>
      <w:r w:rsidRPr="002F477C">
        <w:rPr>
          <w:rFonts w:ascii="Tahoma" w:eastAsia="Times New Roman" w:hAnsi="Tahoma" w:cs="Tahoma"/>
          <w:sz w:val="20"/>
          <w:szCs w:val="20"/>
        </w:rPr>
        <w:t xml:space="preserve">Ancona, _____________________ </w:t>
      </w:r>
      <w:r w:rsidRPr="002F477C">
        <w:rPr>
          <w:rFonts w:ascii="Tahoma" w:eastAsia="Times New Roman" w:hAnsi="Tahoma" w:cs="Tahoma"/>
          <w:sz w:val="20"/>
          <w:szCs w:val="20"/>
        </w:rPr>
        <w:tab/>
      </w:r>
      <w:r w:rsidRPr="002F477C">
        <w:rPr>
          <w:rFonts w:ascii="Tahoma" w:eastAsia="Times New Roman" w:hAnsi="Tahoma" w:cs="Tahoma"/>
          <w:sz w:val="20"/>
          <w:szCs w:val="20"/>
        </w:rPr>
        <w:tab/>
      </w:r>
      <w:r w:rsidRPr="002F477C">
        <w:rPr>
          <w:rFonts w:ascii="Tahoma" w:eastAsia="Times New Roman" w:hAnsi="Tahoma" w:cs="Tahoma"/>
          <w:sz w:val="20"/>
          <w:szCs w:val="20"/>
        </w:rPr>
        <w:tab/>
      </w:r>
      <w:r w:rsidRPr="002F477C">
        <w:rPr>
          <w:rFonts w:ascii="Tahoma" w:eastAsia="Times New Roman" w:hAnsi="Tahoma" w:cs="Tahoma"/>
          <w:sz w:val="20"/>
          <w:szCs w:val="20"/>
        </w:rPr>
        <w:tab/>
      </w:r>
      <w:r w:rsidRPr="002F477C">
        <w:rPr>
          <w:rFonts w:ascii="Tahoma" w:eastAsia="Times New Roman" w:hAnsi="Tahoma" w:cs="Tahoma"/>
          <w:sz w:val="20"/>
          <w:szCs w:val="20"/>
        </w:rPr>
        <w:tab/>
      </w:r>
    </w:p>
    <w:p w14:paraId="08B014B6" w14:textId="37B69062" w:rsidR="00241E0B" w:rsidRDefault="00241E0B" w:rsidP="00241E0B">
      <w:pPr>
        <w:autoSpaceDE w:val="0"/>
        <w:autoSpaceDN w:val="0"/>
        <w:adjustRightInd w:val="0"/>
        <w:ind w:left="5664" w:firstLine="708"/>
        <w:rPr>
          <w:rFonts w:ascii="Tahoma" w:eastAsia="Times New Roman" w:hAnsi="Tahoma" w:cs="Tahoma"/>
          <w:sz w:val="20"/>
          <w:szCs w:val="20"/>
        </w:rPr>
      </w:pPr>
      <w:r w:rsidRPr="00241E0B">
        <w:rPr>
          <w:rFonts w:ascii="Tahoma" w:eastAsia="Times New Roman" w:hAnsi="Tahoma" w:cs="Tahoma"/>
          <w:sz w:val="20"/>
          <w:szCs w:val="20"/>
        </w:rPr>
        <w:t xml:space="preserve">Il Prestatore </w:t>
      </w:r>
    </w:p>
    <w:p w14:paraId="2F6E72C3" w14:textId="77777777" w:rsidR="00203FA6" w:rsidRPr="00241E0B" w:rsidRDefault="00203FA6" w:rsidP="00241E0B">
      <w:pPr>
        <w:autoSpaceDE w:val="0"/>
        <w:autoSpaceDN w:val="0"/>
        <w:adjustRightInd w:val="0"/>
        <w:ind w:left="5664" w:firstLine="708"/>
        <w:rPr>
          <w:rFonts w:ascii="Tahoma" w:eastAsia="Times New Roman" w:hAnsi="Tahoma" w:cs="Tahoma"/>
          <w:sz w:val="20"/>
          <w:szCs w:val="20"/>
        </w:rPr>
      </w:pPr>
    </w:p>
    <w:p w14:paraId="2646EF95" w14:textId="77777777" w:rsidR="00DF38C9" w:rsidRPr="002F477C" w:rsidRDefault="00DF38C9" w:rsidP="005858DD">
      <w:pPr>
        <w:autoSpaceDE w:val="0"/>
        <w:autoSpaceDN w:val="0"/>
        <w:adjustRightInd w:val="0"/>
        <w:ind w:left="4248"/>
        <w:jc w:val="center"/>
        <w:rPr>
          <w:rFonts w:ascii="Tahoma" w:eastAsia="Times New Roman" w:hAnsi="Tahoma" w:cs="Tahoma"/>
          <w:sz w:val="20"/>
          <w:szCs w:val="20"/>
        </w:rPr>
      </w:pPr>
      <w:r w:rsidRPr="002F477C">
        <w:rPr>
          <w:rFonts w:ascii="Tahoma" w:eastAsia="Times New Roman" w:hAnsi="Tahoma" w:cs="Tahoma"/>
          <w:sz w:val="20"/>
          <w:szCs w:val="20"/>
        </w:rPr>
        <w:t xml:space="preserve">                 ___________________________</w:t>
      </w:r>
    </w:p>
    <w:p w14:paraId="0A620145" w14:textId="77777777" w:rsidR="00DF38C9" w:rsidRDefault="00DF38C9" w:rsidP="005858DD">
      <w:pPr>
        <w:tabs>
          <w:tab w:val="left" w:pos="2296"/>
          <w:tab w:val="left" w:pos="8789"/>
        </w:tabs>
        <w:autoSpaceDE w:val="0"/>
        <w:autoSpaceDN w:val="0"/>
        <w:adjustRightInd w:val="0"/>
        <w:ind w:right="170"/>
        <w:rPr>
          <w:rFonts w:ascii="Tahoma" w:hAnsi="Tahoma" w:cs="Tahoma"/>
        </w:rPr>
        <w:sectPr w:rsidR="00DF38C9" w:rsidSect="00DF38C9">
          <w:headerReference w:type="even" r:id="rId12"/>
          <w:headerReference w:type="default" r:id="rId13"/>
          <w:headerReference w:type="first" r:id="rId14"/>
          <w:footerReference w:type="first" r:id="rId15"/>
          <w:pgSz w:w="11900" w:h="16820"/>
          <w:pgMar w:top="3402" w:right="843" w:bottom="1701" w:left="2098" w:header="737" w:footer="1304" w:gutter="0"/>
          <w:pgNumType w:start="1"/>
          <w:cols w:space="708"/>
          <w:titlePg/>
          <w:docGrid w:linePitch="360"/>
        </w:sectPr>
      </w:pPr>
    </w:p>
    <w:p w14:paraId="6CD77B3F" w14:textId="77777777" w:rsidR="00DF38C9" w:rsidRPr="002F477C" w:rsidRDefault="00DF38C9" w:rsidP="005858DD">
      <w:pPr>
        <w:tabs>
          <w:tab w:val="left" w:pos="2296"/>
          <w:tab w:val="left" w:pos="8789"/>
        </w:tabs>
        <w:autoSpaceDE w:val="0"/>
        <w:autoSpaceDN w:val="0"/>
        <w:adjustRightInd w:val="0"/>
        <w:ind w:right="170"/>
        <w:rPr>
          <w:rFonts w:ascii="Tahoma" w:hAnsi="Tahoma" w:cs="Tahoma"/>
        </w:rPr>
      </w:pPr>
    </w:p>
    <w:sectPr w:rsidR="00DF38C9" w:rsidRPr="002F477C" w:rsidSect="00DF38C9">
      <w:headerReference w:type="even" r:id="rId16"/>
      <w:headerReference w:type="default" r:id="rId17"/>
      <w:headerReference w:type="first" r:id="rId18"/>
      <w:footerReference w:type="first" r:id="rId19"/>
      <w:type w:val="continuous"/>
      <w:pgSz w:w="11900" w:h="16820"/>
      <w:pgMar w:top="3402" w:right="843" w:bottom="1701" w:left="2098" w:header="737" w:footer="130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15E0CC" w14:textId="77777777" w:rsidR="002150BB" w:rsidRDefault="002150BB" w:rsidP="00F939EA">
      <w:r>
        <w:separator/>
      </w:r>
    </w:p>
  </w:endnote>
  <w:endnote w:type="continuationSeparator" w:id="0">
    <w:p w14:paraId="49CE2455" w14:textId="77777777" w:rsidR="002150BB" w:rsidRDefault="002150BB" w:rsidP="00F939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13ECFA" w14:textId="75FCEEA3" w:rsidR="00DF38C9" w:rsidRDefault="00DF38C9">
    <w:pPr>
      <w:pStyle w:val="Pidipagina"/>
    </w:pPr>
    <w:r>
      <w:rPr>
        <w:noProof/>
      </w:rPr>
      <mc:AlternateContent>
        <mc:Choice Requires="wps">
          <w:drawing>
            <wp:anchor distT="0" distB="0" distL="114300" distR="114300" simplePos="0" relativeHeight="251676672" behindDoc="0" locked="0" layoutInCell="1" allowOverlap="1" wp14:anchorId="51B78B88" wp14:editId="7C26C267">
              <wp:simplePos x="0" y="0"/>
              <wp:positionH relativeFrom="page">
                <wp:posOffset>3465830</wp:posOffset>
              </wp:positionH>
              <wp:positionV relativeFrom="page">
                <wp:posOffset>9681210</wp:posOffset>
              </wp:positionV>
              <wp:extent cx="1619885" cy="647065"/>
              <wp:effectExtent l="0" t="0" r="0" b="0"/>
              <wp:wrapNone/>
              <wp:docPr id="1504280988" name="Text Box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619885" cy="647065"/>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type="none" w="med" len="med"/>
                            <a:tailEnd type="none" w="med" len="med"/>
                          </a14:hiddenLine>
                        </a:ext>
                      </a:extLst>
                    </wps:spPr>
                    <wps:txbx>
                      <w:txbxContent>
                        <w:p w14:paraId="4AEF5E5B" w14:textId="77777777" w:rsidR="00DF38C9" w:rsidRPr="00E00C4F" w:rsidRDefault="00DF38C9" w:rsidP="00797B87">
                          <w:pPr>
                            <w:rPr>
                              <w:rFonts w:ascii="Arial" w:hAnsi="Arial"/>
                              <w:color w:val="313231"/>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B78B88" id="_x0000_t202" coordsize="21600,21600" o:spt="202" path="m,l,21600r21600,l21600,xe">
              <v:stroke joinstyle="miter"/>
              <v:path gradientshapeok="t" o:connecttype="rect"/>
            </v:shapetype>
            <v:shape id="Text Box 29" o:spid="_x0000_s1026" type="#_x0000_t202" style="position:absolute;margin-left:272.9pt;margin-top:762.3pt;width:127.55pt;height:50.9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" filled="f" stroked="f">
              <o:lock v:ext="edit" aspectratio="t"/>
              <v:textbox inset="0,0,0,0">
                <w:txbxContent>
                  <w:p w14:paraId="4AEF5E5B" w14:textId="77777777" w:rsidR="00DF38C9" w:rsidRPr="00E00C4F" w:rsidRDefault="00DF38C9" w:rsidP="00797B87">
                    <w:pPr>
                      <w:rPr>
                        <w:rFonts w:ascii="Arial" w:hAnsi="Arial"/>
                        <w:color w:val="313231"/>
                        <w:sz w:val="16"/>
                        <w:szCs w:val="16"/>
                      </w:rPr>
                    </w:pPr>
                  </w:p>
                </w:txbxContent>
              </v:textbox>
              <w10:wrap anchorx="page" anchory="page"/>
            </v:shape>
          </w:pict>
        </mc:Fallback>
      </mc:AlternateContent>
    </w:r>
    <w:r>
      <w:rPr>
        <w:noProof/>
      </w:rPr>
      <mc:AlternateContent>
        <mc:Choice Requires="wps">
          <w:drawing>
            <wp:anchor distT="0" distB="0" distL="114300" distR="114300" simplePos="0" relativeHeight="251679744" behindDoc="0" locked="0" layoutInCell="1" allowOverlap="1" wp14:anchorId="0970B621" wp14:editId="340A4197">
              <wp:simplePos x="0" y="0"/>
              <wp:positionH relativeFrom="page">
                <wp:posOffset>1332230</wp:posOffset>
              </wp:positionH>
              <wp:positionV relativeFrom="page">
                <wp:posOffset>9681210</wp:posOffset>
              </wp:positionV>
              <wp:extent cx="1619885" cy="647065"/>
              <wp:effectExtent l="0" t="0" r="0" b="0"/>
              <wp:wrapNone/>
              <wp:docPr id="488792210" name="Text Box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619885" cy="647065"/>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type="none" w="med" len="med"/>
                            <a:tailEnd type="none" w="med" len="med"/>
                          </a14:hiddenLine>
                        </a:ext>
                      </a:extLst>
                    </wps:spPr>
                    <wps:txbx>
                      <w:txbxContent>
                        <w:p w14:paraId="10795B28" w14:textId="77777777" w:rsidR="00DF38C9" w:rsidRPr="000B1BC2" w:rsidRDefault="00DF38C9" w:rsidP="00797B87">
                          <w:pPr>
                            <w:rPr>
                              <w:rFonts w:ascii="Arial" w:hAnsi="Arial"/>
                              <w:color w:val="313231"/>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70B621" id="_x0000_s1027" type="#_x0000_t202" style="position:absolute;margin-left:104.9pt;margin-top:762.3pt;width:127.55pt;height:50.9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" filled="f" stroked="f">
              <o:lock v:ext="edit" aspectratio="t"/>
              <v:textbox inset="0,0,0,0">
                <w:txbxContent>
                  <w:p w14:paraId="10795B28" w14:textId="77777777" w:rsidR="00DF38C9" w:rsidRPr="000B1BC2" w:rsidRDefault="00DF38C9" w:rsidP="00797B87">
                    <w:pPr>
                      <w:rPr>
                        <w:rFonts w:ascii="Arial" w:hAnsi="Arial"/>
                        <w:color w:val="313231"/>
                        <w:sz w:val="16"/>
                        <w:szCs w:val="16"/>
                      </w:rPr>
                    </w:pPr>
                  </w:p>
                </w:txbxContent>
              </v:textbox>
              <w10:wrap anchorx="page" anchory="page"/>
            </v:shape>
          </w:pict>
        </mc:Fallback>
      </mc:AlternateContent>
    </w:r>
    <w:r>
      <w:rPr>
        <w:noProof/>
      </w:rPr>
      <mc:AlternateContent>
        <mc:Choice Requires="wps">
          <w:drawing>
            <wp:anchor distT="0" distB="0" distL="114300" distR="114300" simplePos="0" relativeHeight="251674624" behindDoc="0" locked="0" layoutInCell="1" allowOverlap="1" wp14:anchorId="4407BBAC" wp14:editId="4C07FFC1">
              <wp:simplePos x="0" y="0"/>
              <wp:positionH relativeFrom="page">
                <wp:posOffset>5581650</wp:posOffset>
              </wp:positionH>
              <wp:positionV relativeFrom="page">
                <wp:posOffset>9679305</wp:posOffset>
              </wp:positionV>
              <wp:extent cx="1619885" cy="647065"/>
              <wp:effectExtent l="0" t="0" r="0" b="0"/>
              <wp:wrapNone/>
              <wp:docPr id="983662438" name="Text Box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619885" cy="647065"/>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type="none" w="med" len="med"/>
                            <a:tailEnd type="none" w="med" len="med"/>
                          </a14:hiddenLine>
                        </a:ext>
                      </a:extLst>
                    </wps:spPr>
                    <wps:txbx>
                      <w:txbxContent>
                        <w:p w14:paraId="22EF2495" w14:textId="77777777" w:rsidR="00DF38C9" w:rsidRDefault="00DF38C9" w:rsidP="00821EAE">
                          <w:pPr>
                            <w:rPr>
                              <w:rFonts w:ascii="Arial" w:hAnsi="Arial"/>
                              <w:b/>
                              <w:color w:val="313231"/>
                              <w:sz w:val="16"/>
                              <w:szCs w:val="16"/>
                            </w:rPr>
                          </w:pPr>
                          <w:r>
                            <w:rPr>
                              <w:rFonts w:ascii="Arial" w:hAnsi="Arial"/>
                              <w:b/>
                              <w:color w:val="313231"/>
                              <w:sz w:val="16"/>
                              <w:szCs w:val="16"/>
                            </w:rPr>
                            <w:t xml:space="preserve"> </w:t>
                          </w:r>
                        </w:p>
                        <w:p w14:paraId="4B5B3335" w14:textId="77777777" w:rsidR="00DF38C9" w:rsidRPr="00C050F5" w:rsidRDefault="00DF38C9" w:rsidP="002B0068">
                          <w:pPr>
                            <w:rPr>
                              <w:rFonts w:ascii="Arial" w:hAnsi="Arial"/>
                              <w:color w:val="404040"/>
                              <w:sz w:val="16"/>
                              <w:szCs w:val="16"/>
                            </w:rPr>
                          </w:pPr>
                          <w:r>
                            <w:rPr>
                              <w:rFonts w:ascii="Arial" w:hAnsi="Arial"/>
                              <w:color w:val="404040"/>
                              <w:sz w:val="16"/>
                              <w:szCs w:val="16"/>
                            </w:rPr>
                            <w:t xml:space="preserve"> </w:t>
                          </w:r>
                        </w:p>
                        <w:p w14:paraId="04C8523F" w14:textId="77777777" w:rsidR="00DF38C9" w:rsidRPr="00820858" w:rsidRDefault="00DF38C9" w:rsidP="00797B87">
                          <w:pPr>
                            <w:rPr>
                              <w:rFonts w:ascii="Arial" w:hAnsi="Arial"/>
                              <w:color w:val="9F0926"/>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07BBAC" id="_x0000_s1028" type="#_x0000_t202" style="position:absolute;margin-left:439.5pt;margin-top:762.15pt;width:127.55pt;height:50.9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" filled="f" stroked="f">
              <o:lock v:ext="edit" aspectratio="t"/>
              <v:textbox inset="0,0,0,0">
                <w:txbxContent>
                  <w:p w14:paraId="22EF2495" w14:textId="77777777" w:rsidR="00DF38C9" w:rsidRDefault="00DF38C9" w:rsidP="00821EAE">
                    <w:pPr>
                      <w:rPr>
                        <w:rFonts w:ascii="Arial" w:hAnsi="Arial"/>
                        <w:b/>
                        <w:color w:val="313231"/>
                        <w:sz w:val="16"/>
                        <w:szCs w:val="16"/>
                      </w:rPr>
                    </w:pPr>
                    <w:r>
                      <w:rPr>
                        <w:rFonts w:ascii="Arial" w:hAnsi="Arial"/>
                        <w:b/>
                        <w:color w:val="313231"/>
                        <w:sz w:val="16"/>
                        <w:szCs w:val="16"/>
                      </w:rPr>
                      <w:t xml:space="preserve"> </w:t>
                    </w:r>
                  </w:p>
                  <w:p w14:paraId="4B5B3335" w14:textId="77777777" w:rsidR="00DF38C9" w:rsidRPr="00C050F5" w:rsidRDefault="00DF38C9" w:rsidP="002B0068">
                    <w:pPr>
                      <w:rPr>
                        <w:rFonts w:ascii="Arial" w:hAnsi="Arial"/>
                        <w:color w:val="404040"/>
                        <w:sz w:val="16"/>
                        <w:szCs w:val="16"/>
                      </w:rPr>
                    </w:pPr>
                    <w:r>
                      <w:rPr>
                        <w:rFonts w:ascii="Arial" w:hAnsi="Arial"/>
                        <w:color w:val="404040"/>
                        <w:sz w:val="16"/>
                        <w:szCs w:val="16"/>
                      </w:rPr>
                      <w:t xml:space="preserve"> </w:t>
                    </w:r>
                  </w:p>
                  <w:p w14:paraId="04C8523F" w14:textId="77777777" w:rsidR="00DF38C9" w:rsidRPr="00820858" w:rsidRDefault="00DF38C9" w:rsidP="00797B87">
                    <w:pPr>
                      <w:rPr>
                        <w:rFonts w:ascii="Arial" w:hAnsi="Arial"/>
                        <w:color w:val="9F0926"/>
                        <w:sz w:val="16"/>
                        <w:szCs w:val="16"/>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8294D0" w14:textId="695A06BE" w:rsidR="002B50D5" w:rsidRDefault="00DF38C9">
    <w:pPr>
      <w:pStyle w:val="Pidipagina"/>
    </w:pPr>
    <w:r>
      <w:rPr>
        <w:noProof/>
      </w:rPr>
      <mc:AlternateContent>
        <mc:Choice Requires="wps">
          <w:drawing>
            <wp:anchor distT="0" distB="0" distL="114300" distR="114300" simplePos="0" relativeHeight="251663360" behindDoc="0" locked="0" layoutInCell="1" allowOverlap="1" wp14:anchorId="2A4B3FAC" wp14:editId="0E4432B5">
              <wp:simplePos x="0" y="0"/>
              <wp:positionH relativeFrom="page">
                <wp:posOffset>3465830</wp:posOffset>
              </wp:positionH>
              <wp:positionV relativeFrom="page">
                <wp:posOffset>9681210</wp:posOffset>
              </wp:positionV>
              <wp:extent cx="1619885" cy="647065"/>
              <wp:effectExtent l="0" t="0" r="0" b="0"/>
              <wp:wrapNone/>
              <wp:docPr id="532889407" name="Text Box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619885" cy="647065"/>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type="none" w="med" len="med"/>
                            <a:tailEnd type="none" w="med" len="med"/>
                          </a14:hiddenLine>
                        </a:ext>
                      </a:extLst>
                    </wps:spPr>
                    <wps:txbx>
                      <w:txbxContent>
                        <w:p w14:paraId="0439DD7A" w14:textId="77777777" w:rsidR="00E00C4F" w:rsidRPr="00E00C4F" w:rsidRDefault="00E00C4F" w:rsidP="00797B87">
                          <w:pPr>
                            <w:rPr>
                              <w:rFonts w:ascii="Arial" w:hAnsi="Arial"/>
                              <w:color w:val="313231"/>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4B3FAC" id="_x0000_t202" coordsize="21600,21600" o:spt="202" path="m,l,21600r21600,l21600,xe">
              <v:stroke joinstyle="miter"/>
              <v:path gradientshapeok="t" o:connecttype="rect"/>
            </v:shapetype>
            <v:shape id="_x0000_s1029" type="#_x0000_t202" style="position:absolute;margin-left:272.9pt;margin-top:762.3pt;width:127.55pt;height:50.9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" filled="f" stroked="f">
              <o:lock v:ext="edit" aspectratio="t"/>
              <v:textbox inset="0,0,0,0">
                <w:txbxContent>
                  <w:p w14:paraId="0439DD7A" w14:textId="77777777" w:rsidR="00E00C4F" w:rsidRPr="00E00C4F" w:rsidRDefault="00E00C4F" w:rsidP="00797B87">
                    <w:pPr>
                      <w:rPr>
                        <w:rFonts w:ascii="Arial" w:hAnsi="Arial"/>
                        <w:color w:val="313231"/>
                        <w:sz w:val="16"/>
                        <w:szCs w:val="16"/>
                      </w:rPr>
                    </w:pPr>
                  </w:p>
                </w:txbxContent>
              </v:textbox>
              <w10:wrap anchorx="page" anchory="page"/>
            </v:shape>
          </w:pict>
        </mc:Fallback>
      </mc:AlternateContent>
    </w:r>
    <w:r>
      <w:rPr>
        <w:noProof/>
      </w:rPr>
      <mc:AlternateContent>
        <mc:Choice Requires="wps">
          <w:drawing>
            <wp:anchor distT="0" distB="0" distL="114300" distR="114300" simplePos="0" relativeHeight="251666432" behindDoc="0" locked="0" layoutInCell="1" allowOverlap="1" wp14:anchorId="23D674A4" wp14:editId="61FDABAD">
              <wp:simplePos x="0" y="0"/>
              <wp:positionH relativeFrom="page">
                <wp:posOffset>1332230</wp:posOffset>
              </wp:positionH>
              <wp:positionV relativeFrom="page">
                <wp:posOffset>9681210</wp:posOffset>
              </wp:positionV>
              <wp:extent cx="1619885" cy="647065"/>
              <wp:effectExtent l="0" t="0" r="0" b="0"/>
              <wp:wrapNone/>
              <wp:docPr id="1978411496" name="Text Box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619885" cy="647065"/>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type="none" w="med" len="med"/>
                            <a:tailEnd type="none" w="med" len="med"/>
                          </a14:hiddenLine>
                        </a:ext>
                      </a:extLst>
                    </wps:spPr>
                    <wps:txbx>
                      <w:txbxContent>
                        <w:p w14:paraId="7A09E601" w14:textId="77777777" w:rsidR="003B4E1E" w:rsidRPr="000B1BC2" w:rsidRDefault="003B4E1E" w:rsidP="00797B87">
                          <w:pPr>
                            <w:rPr>
                              <w:rFonts w:ascii="Arial" w:hAnsi="Arial"/>
                              <w:color w:val="313231"/>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D674A4" id="_x0000_s1030" type="#_x0000_t202" style="position:absolute;margin-left:104.9pt;margin-top:762.3pt;width:127.55pt;height:50.9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" filled="f" stroked="f">
              <o:lock v:ext="edit" aspectratio="t"/>
              <v:textbox inset="0,0,0,0">
                <w:txbxContent>
                  <w:p w14:paraId="7A09E601" w14:textId="77777777" w:rsidR="003B4E1E" w:rsidRPr="000B1BC2" w:rsidRDefault="003B4E1E" w:rsidP="00797B87">
                    <w:pPr>
                      <w:rPr>
                        <w:rFonts w:ascii="Arial" w:hAnsi="Arial"/>
                        <w:color w:val="313231"/>
                        <w:sz w:val="16"/>
                        <w:szCs w:val="16"/>
                      </w:rPr>
                    </w:pPr>
                  </w:p>
                </w:txbxContent>
              </v:textbox>
              <w10:wrap anchorx="page" anchory="page"/>
            </v:shape>
          </w:pict>
        </mc:Fallback>
      </mc:AlternateContent>
    </w:r>
    <w:r>
      <w:rPr>
        <w:noProof/>
      </w:rPr>
      <mc:AlternateContent>
        <mc:Choice Requires="wps">
          <w:drawing>
            <wp:anchor distT="0" distB="0" distL="114300" distR="114300" simplePos="0" relativeHeight="251661312" behindDoc="0" locked="0" layoutInCell="1" allowOverlap="1" wp14:anchorId="7545722B" wp14:editId="6CFD583F">
              <wp:simplePos x="0" y="0"/>
              <wp:positionH relativeFrom="page">
                <wp:posOffset>5581650</wp:posOffset>
              </wp:positionH>
              <wp:positionV relativeFrom="page">
                <wp:posOffset>9679305</wp:posOffset>
              </wp:positionV>
              <wp:extent cx="1619885" cy="647065"/>
              <wp:effectExtent l="0" t="0" r="0" b="0"/>
              <wp:wrapNone/>
              <wp:docPr id="1" name="Text Box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619885" cy="647065"/>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type="none" w="med" len="med"/>
                            <a:tailEnd type="none" w="med" len="med"/>
                          </a14:hiddenLine>
                        </a:ext>
                      </a:extLst>
                    </wps:spPr>
                    <wps:txbx>
                      <w:txbxContent>
                        <w:p w14:paraId="1C017D5C" w14:textId="77777777" w:rsidR="00821EAE" w:rsidRDefault="00821EAE" w:rsidP="00821EAE">
                          <w:pPr>
                            <w:rPr>
                              <w:rFonts w:ascii="Arial" w:hAnsi="Arial"/>
                              <w:b/>
                              <w:color w:val="313231"/>
                              <w:sz w:val="16"/>
                              <w:szCs w:val="16"/>
                            </w:rPr>
                          </w:pPr>
                          <w:r>
                            <w:rPr>
                              <w:rFonts w:ascii="Arial" w:hAnsi="Arial"/>
                              <w:b/>
                              <w:color w:val="313231"/>
                              <w:sz w:val="16"/>
                              <w:szCs w:val="16"/>
                            </w:rPr>
                            <w:t xml:space="preserve"> </w:t>
                          </w:r>
                        </w:p>
                        <w:p w14:paraId="0032E288" w14:textId="77777777" w:rsidR="00821EAE" w:rsidRPr="00C050F5" w:rsidRDefault="00821EAE" w:rsidP="002B0068">
                          <w:pPr>
                            <w:rPr>
                              <w:rFonts w:ascii="Arial" w:hAnsi="Arial"/>
                              <w:color w:val="404040"/>
                              <w:sz w:val="16"/>
                              <w:szCs w:val="16"/>
                            </w:rPr>
                          </w:pPr>
                          <w:r>
                            <w:rPr>
                              <w:rFonts w:ascii="Arial" w:hAnsi="Arial"/>
                              <w:color w:val="404040"/>
                              <w:sz w:val="16"/>
                              <w:szCs w:val="16"/>
                            </w:rPr>
                            <w:t xml:space="preserve"> </w:t>
                          </w:r>
                        </w:p>
                        <w:p w14:paraId="3B29200C" w14:textId="77777777" w:rsidR="003B4E1E" w:rsidRPr="00820858" w:rsidRDefault="003B4E1E" w:rsidP="00797B87">
                          <w:pPr>
                            <w:rPr>
                              <w:rFonts w:ascii="Arial" w:hAnsi="Arial"/>
                              <w:color w:val="9F0926"/>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45722B" id="_x0000_s1031" type="#_x0000_t202" style="position:absolute;margin-left:439.5pt;margin-top:762.15pt;width:127.55pt;height:50.9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" filled="f" stroked="f">
              <o:lock v:ext="edit" aspectratio="t"/>
              <v:textbox inset="0,0,0,0">
                <w:txbxContent>
                  <w:p w14:paraId="1C017D5C" w14:textId="77777777" w:rsidR="00821EAE" w:rsidRDefault="00821EAE" w:rsidP="00821EAE">
                    <w:pPr>
                      <w:rPr>
                        <w:rFonts w:ascii="Arial" w:hAnsi="Arial"/>
                        <w:b/>
                        <w:color w:val="313231"/>
                        <w:sz w:val="16"/>
                        <w:szCs w:val="16"/>
                      </w:rPr>
                    </w:pPr>
                    <w:r>
                      <w:rPr>
                        <w:rFonts w:ascii="Arial" w:hAnsi="Arial"/>
                        <w:b/>
                        <w:color w:val="313231"/>
                        <w:sz w:val="16"/>
                        <w:szCs w:val="16"/>
                      </w:rPr>
                      <w:t xml:space="preserve"> </w:t>
                    </w:r>
                  </w:p>
                  <w:p w14:paraId="0032E288" w14:textId="77777777" w:rsidR="00821EAE" w:rsidRPr="00C050F5" w:rsidRDefault="00821EAE" w:rsidP="002B0068">
                    <w:pPr>
                      <w:rPr>
                        <w:rFonts w:ascii="Arial" w:hAnsi="Arial"/>
                        <w:color w:val="404040"/>
                        <w:sz w:val="16"/>
                        <w:szCs w:val="16"/>
                      </w:rPr>
                    </w:pPr>
                    <w:r>
                      <w:rPr>
                        <w:rFonts w:ascii="Arial" w:hAnsi="Arial"/>
                        <w:color w:val="404040"/>
                        <w:sz w:val="16"/>
                        <w:szCs w:val="16"/>
                      </w:rPr>
                      <w:t xml:space="preserve"> </w:t>
                    </w:r>
                  </w:p>
                  <w:p w14:paraId="3B29200C" w14:textId="77777777" w:rsidR="003B4E1E" w:rsidRPr="00820858" w:rsidRDefault="003B4E1E" w:rsidP="00797B87">
                    <w:pPr>
                      <w:rPr>
                        <w:rFonts w:ascii="Arial" w:hAnsi="Arial"/>
                        <w:color w:val="9F0926"/>
                        <w:sz w:val="16"/>
                        <w:szCs w:val="16"/>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4CFE37" w14:textId="77777777" w:rsidR="002150BB" w:rsidRDefault="002150BB" w:rsidP="00F939EA">
      <w:r>
        <w:separator/>
      </w:r>
    </w:p>
  </w:footnote>
  <w:footnote w:type="continuationSeparator" w:id="0">
    <w:p w14:paraId="45A87FE1" w14:textId="77777777" w:rsidR="002150BB" w:rsidRDefault="002150BB" w:rsidP="00F939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514D3D" w14:textId="77777777" w:rsidR="00DF38C9" w:rsidRDefault="00BF5CB4">
    <w:pPr>
      <w:pStyle w:val="Intestazione"/>
    </w:pPr>
    <w:r>
      <w:rPr>
        <w:noProof/>
      </w:rPr>
      <w:pict w14:anchorId="5B5C44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6" type="#_x0000_t75" style="position:absolute;margin-left:0;margin-top:0;width:595.2pt;height:841.9pt;z-index:-251634688;mso-wrap-edited:f;mso-position-horizontal:center;mso-position-horizontal-relative:margin;mso-position-vertical:center;mso-position-vertical-relative:margin" wrapcoords="-27 0 -27 21561 21600 21561 21600 0 -27 0">
          <v:imagedata r:id="rId1" o:title="00_seguifoglio"/>
          <w10:wrap anchorx="margin" anchory="margin"/>
        </v:shape>
      </w:pict>
    </w:r>
    <w:r>
      <w:rPr>
        <w:noProof/>
      </w:rPr>
      <w:pict w14:anchorId="7DB56762">
        <v:shape id="_x0000_s1045" type="#_x0000_t75" style="position:absolute;margin-left:0;margin-top:0;width:595.2pt;height:841.9pt;z-index:-251635712;mso-wrap-edited:f;mso-position-horizontal:center;mso-position-horizontal-relative:margin;mso-position-vertical:center;mso-position-vertical-relative:margin" wrapcoords="-27 0 -27 21561 21600 21561 21600 0 -27 0">
          <v:imagedata r:id="rId2" o:title="Ingegneria_05-Simau"/>
          <w10:wrap anchorx="margin" anchory="margin"/>
        </v:shape>
      </w:pict>
    </w:r>
    <w:r>
      <w:rPr>
        <w:noProof/>
      </w:rPr>
      <w:pict w14:anchorId="334C0EE4">
        <v:shape id="_x0000_s1043" type="#_x0000_t75" style="position:absolute;margin-left:0;margin-top:0;width:595.2pt;height:841.9pt;z-index:-251637760;mso-wrap-edited:f;mso-position-horizontal:center;mso-position-horizontal-relative:margin;mso-position-vertical:center;mso-position-vertical-relative:margin" wrapcoords="-27 0 -27 21561 21600 21561 21600 0 -27 0">
          <v:imagedata r:id="rId3" o:title="Ingegneria_02-Dicea"/>
          <w10:wrap anchorx="margin" anchory="margin"/>
        </v:shape>
      </w:pict>
    </w:r>
    <w:r>
      <w:rPr>
        <w:noProof/>
      </w:rPr>
      <w:pict w14:anchorId="07E41713">
        <v:shape id="_x0000_s1042" type="#_x0000_t75" style="position:absolute;margin-left:0;margin-top:0;width:595.2pt;height:841.9pt;z-index:-251638784;mso-wrap-edited:f;mso-position-horizontal:center;mso-position-horizontal-relative:margin;mso-position-vertical:center;mso-position-vertical-relative:margin" wrapcoords="-27 0 -27 21561 21600 21561 21600 0 -27 0">
          <v:imagedata r:id="rId4" o:title="Ingegneria_01-Preside"/>
          <w10:wrap anchorx="margin" anchory="margin"/>
        </v:shape>
      </w:pict>
    </w:r>
    <w:r>
      <w:rPr>
        <w:noProof/>
      </w:rPr>
      <w:pict w14:anchorId="5455EA00">
        <v:shape id="_x0000_s1040" type="#_x0000_t75" style="position:absolute;margin-left:0;margin-top:0;width:595.7pt;height:842.15pt;z-index:-251640832;mso-wrap-edited:f;mso-position-horizontal:center;mso-position-horizontal-relative:margin;mso-position-vertical:center;mso-position-vertical-relative:margin" wrapcoords="-27 0 -27 21561 21600 21561 21600 0 -27 0">
          <v:imagedata r:id="rId5" o:title="PNG-01"/>
          <w10:wrap anchorx="margin" anchory="margin"/>
        </v:shape>
      </w:pict>
    </w:r>
    <w:r>
      <w:rPr>
        <w:noProof/>
      </w:rPr>
      <w:pict w14:anchorId="7EFEE161">
        <v:shape id="_x0000_s1038" type="#_x0000_t75" style="position:absolute;margin-left:0;margin-top:0;width:595.2pt;height:841.9pt;z-index:-251642880;mso-wrap-edited:f;mso-position-horizontal:center;mso-position-horizontal-relative:margin;mso-position-vertical:center;mso-position-vertical-relative:margin" wrapcoords="-27 0 -27 21561 21600 21561 21600 0 -27 0">
          <v:imagedata r:id="rId6" o:title="Ateneo_Rettore"/>
          <w10:wrap anchorx="margin" anchory="margin"/>
        </v:shape>
      </w:pict>
    </w:r>
    <w:r>
      <w:rPr>
        <w:noProof/>
      </w:rPr>
      <w:pict w14:anchorId="13194F36">
        <v:shape id="_x0000_s1037" type="#_x0000_t75" style="position:absolute;margin-left:0;margin-top:0;width:423.75pt;height:599.4pt;z-index:-251643904;mso-wrap-edited:f;mso-position-horizontal:center;mso-position-horizontal-relative:margin;mso-position-vertical:center;mso-position-vertical-relative:margin" wrapcoords="-38 0 -38 21545 21600 21545 21600 0 -38 0">
          <v:imagedata r:id="rId6" o:title="Ateneo_Rettor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EFC1BE" w14:textId="583FB47B" w:rsidR="00DF38C9" w:rsidRDefault="00DF38C9">
    <w:pPr>
      <w:pStyle w:val="Intestazione"/>
    </w:pPr>
    <w:r>
      <w:rPr>
        <w:noProof/>
      </w:rPr>
      <w:drawing>
        <wp:anchor distT="0" distB="0" distL="114300" distR="114300" simplePos="0" relativeHeight="251683840" behindDoc="1" locked="0" layoutInCell="1" allowOverlap="1" wp14:anchorId="4D007F97" wp14:editId="14E2B4D3">
          <wp:simplePos x="0" y="0"/>
          <wp:positionH relativeFrom="page">
            <wp:posOffset>-1905</wp:posOffset>
          </wp:positionH>
          <wp:positionV relativeFrom="page">
            <wp:posOffset>-5715</wp:posOffset>
          </wp:positionV>
          <wp:extent cx="7560310" cy="10692765"/>
          <wp:effectExtent l="0" t="0" r="0" b="0"/>
          <wp:wrapNone/>
          <wp:docPr id="2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7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922E19" w14:textId="007A42B2" w:rsidR="00DF38C9" w:rsidRDefault="00DF38C9">
    <w:pPr>
      <w:pStyle w:val="Intestazione"/>
    </w:pPr>
    <w:r>
      <w:rPr>
        <w:noProof/>
      </w:rPr>
      <w:drawing>
        <wp:anchor distT="0" distB="0" distL="114300" distR="114300" simplePos="0" relativeHeight="251682816" behindDoc="1" locked="0" layoutInCell="1" allowOverlap="1" wp14:anchorId="272BADCE" wp14:editId="52256AAD">
          <wp:simplePos x="0" y="0"/>
          <wp:positionH relativeFrom="page">
            <wp:posOffset>-1905</wp:posOffset>
          </wp:positionH>
          <wp:positionV relativeFrom="page">
            <wp:posOffset>-8255</wp:posOffset>
          </wp:positionV>
          <wp:extent cx="7560310" cy="10697845"/>
          <wp:effectExtent l="0" t="0" r="0" b="0"/>
          <wp:wrapNone/>
          <wp:docPr id="2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78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1E482A" w14:textId="77777777" w:rsidR="00E15408" w:rsidRDefault="00BF5CB4">
    <w:pPr>
      <w:pStyle w:val="Intestazione"/>
    </w:pPr>
    <w:r>
      <w:rPr>
        <w:noProof/>
      </w:rPr>
      <w:pict w14:anchorId="77B78B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margin-left:0;margin-top:0;width:595.2pt;height:841.9pt;z-index:-251648000;mso-wrap-edited:f;mso-position-horizontal:center;mso-position-horizontal-relative:margin;mso-position-vertical:center;mso-position-vertical-relative:margin" wrapcoords="-27 0 -27 21561 21600 21561 21600 0 -27 0">
          <v:imagedata r:id="rId1" o:title="00_seguifoglio"/>
          <w10:wrap anchorx="margin" anchory="margin"/>
        </v:shape>
      </w:pict>
    </w:r>
    <w:r>
      <w:rPr>
        <w:noProof/>
      </w:rPr>
      <w:pict w14:anchorId="5769DBAD">
        <v:shape id="_x0000_s1033" type="#_x0000_t75" style="position:absolute;margin-left:0;margin-top:0;width:595.2pt;height:841.9pt;z-index:-251649024;mso-wrap-edited:f;mso-position-horizontal:center;mso-position-horizontal-relative:margin;mso-position-vertical:center;mso-position-vertical-relative:margin" wrapcoords="-27 0 -27 21561 21600 21561 21600 0 -27 0">
          <v:imagedata r:id="rId2" o:title="Ingegneria_05-Simau"/>
          <w10:wrap anchorx="margin" anchory="margin"/>
        </v:shape>
      </w:pict>
    </w:r>
    <w:r>
      <w:rPr>
        <w:noProof/>
      </w:rPr>
      <w:pict w14:anchorId="131D6FEA">
        <v:shape id="_x0000_s1031" type="#_x0000_t75" style="position:absolute;margin-left:0;margin-top:0;width:595.2pt;height:841.9pt;z-index:-251651072;mso-wrap-edited:f;mso-position-horizontal:center;mso-position-horizontal-relative:margin;mso-position-vertical:center;mso-position-vertical-relative:margin" wrapcoords="-27 0 -27 21561 21600 21561 21600 0 -27 0">
          <v:imagedata r:id="rId3" o:title="Ingegneria_02-Dicea"/>
          <w10:wrap anchorx="margin" anchory="margin"/>
        </v:shape>
      </w:pict>
    </w:r>
    <w:r>
      <w:rPr>
        <w:noProof/>
      </w:rPr>
      <w:pict w14:anchorId="6B5B2558">
        <v:shape id="_x0000_s1030" type="#_x0000_t75" style="position:absolute;margin-left:0;margin-top:0;width:595.2pt;height:841.9pt;z-index:-251652096;mso-wrap-edited:f;mso-position-horizontal:center;mso-position-horizontal-relative:margin;mso-position-vertical:center;mso-position-vertical-relative:margin" wrapcoords="-27 0 -27 21561 21600 21561 21600 0 -27 0">
          <v:imagedata r:id="rId4" o:title="Ingegneria_01-Preside"/>
          <w10:wrap anchorx="margin" anchory="margin"/>
        </v:shape>
      </w:pict>
    </w:r>
    <w:r>
      <w:rPr>
        <w:noProof/>
      </w:rPr>
      <w:pict w14:anchorId="22B489CC">
        <v:shape id="_x0000_s1028" type="#_x0000_t75" style="position:absolute;margin-left:0;margin-top:0;width:595.7pt;height:842.15pt;z-index:-251654144;mso-wrap-edited:f;mso-position-horizontal:center;mso-position-horizontal-relative:margin;mso-position-vertical:center;mso-position-vertical-relative:margin" wrapcoords="-27 0 -27 21561 21600 21561 21600 0 -27 0">
          <v:imagedata r:id="rId5" o:title="PNG-01"/>
          <w10:wrap anchorx="margin" anchory="margin"/>
        </v:shape>
      </w:pict>
    </w:r>
    <w:r>
      <w:rPr>
        <w:noProof/>
      </w:rPr>
      <w:pict w14:anchorId="03170F16">
        <v:shape id="_x0000_s1026" type="#_x0000_t75" style="position:absolute;margin-left:0;margin-top:0;width:595.2pt;height:841.9pt;z-index:-251656192;mso-wrap-edited:f;mso-position-horizontal:center;mso-position-horizontal-relative:margin;mso-position-vertical:center;mso-position-vertical-relative:margin" wrapcoords="-27 0 -27 21561 21600 21561 21600 0 -27 0">
          <v:imagedata r:id="rId6" o:title="Ateneo_Rettore"/>
          <w10:wrap anchorx="margin" anchory="margin"/>
        </v:shape>
      </w:pict>
    </w:r>
    <w:r>
      <w:rPr>
        <w:noProof/>
      </w:rPr>
      <w:pict w14:anchorId="26AA6668">
        <v:shape id="WordPictureWatermark2" o:spid="_x0000_s1025" type="#_x0000_t75" style="position:absolute;margin-left:0;margin-top:0;width:423.75pt;height:599.4pt;z-index:-251657216;mso-wrap-edited:f;mso-position-horizontal:center;mso-position-horizontal-relative:margin;mso-position-vertical:center;mso-position-vertical-relative:margin" wrapcoords="-38 0 -38 21545 21600 21545 21600 0 -38 0">
          <v:imagedata r:id="rId6" o:title="Ateneo_Rettore"/>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D9731E" w14:textId="02597864" w:rsidR="00E15408" w:rsidRDefault="00DF38C9">
    <w:pPr>
      <w:pStyle w:val="Intestazione"/>
    </w:pPr>
    <w:r>
      <w:rPr>
        <w:noProof/>
      </w:rPr>
      <w:drawing>
        <wp:anchor distT="0" distB="0" distL="114300" distR="114300" simplePos="0" relativeHeight="251670528" behindDoc="1" locked="0" layoutInCell="1" allowOverlap="1" wp14:anchorId="72276C16" wp14:editId="39D02CF5">
          <wp:simplePos x="0" y="0"/>
          <wp:positionH relativeFrom="page">
            <wp:posOffset>-1905</wp:posOffset>
          </wp:positionH>
          <wp:positionV relativeFrom="page">
            <wp:posOffset>-5715</wp:posOffset>
          </wp:positionV>
          <wp:extent cx="7560310" cy="10692765"/>
          <wp:effectExtent l="0" t="0" r="0" b="0"/>
          <wp:wrapNone/>
          <wp:docPr id="1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7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F3A4AD" w14:textId="7F77E9BD" w:rsidR="00E15408" w:rsidRDefault="00DF38C9">
    <w:pPr>
      <w:pStyle w:val="Intestazione"/>
    </w:pPr>
    <w:r>
      <w:rPr>
        <w:noProof/>
      </w:rPr>
      <w:drawing>
        <wp:anchor distT="0" distB="0" distL="114300" distR="114300" simplePos="0" relativeHeight="251669504" behindDoc="1" locked="0" layoutInCell="1" allowOverlap="1" wp14:anchorId="6D6A83B2" wp14:editId="6E59A0BA">
          <wp:simplePos x="0" y="0"/>
          <wp:positionH relativeFrom="page">
            <wp:posOffset>-1905</wp:posOffset>
          </wp:positionH>
          <wp:positionV relativeFrom="page">
            <wp:posOffset>-8255</wp:posOffset>
          </wp:positionV>
          <wp:extent cx="7560310" cy="10697845"/>
          <wp:effectExtent l="0" t="0" r="0" b="0"/>
          <wp:wrapNone/>
          <wp:docPr id="1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78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1">
    <w:nsid w:val="B10245B8"/>
    <w:multiLevelType w:val="hybridMultilevel"/>
    <w:tmpl w:val="24C71889"/>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1">
    <w:nsid w:val="2935186A"/>
    <w:multiLevelType w:val="hybridMultilevel"/>
    <w:tmpl w:val="CE36875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1">
    <w:nsid w:val="2A721080"/>
    <w:multiLevelType w:val="hybridMultilevel"/>
    <w:tmpl w:val="C5E0C9E8"/>
    <w:lvl w:ilvl="0" w:tplc="5C9C5F48">
      <w:numFmt w:val="bullet"/>
      <w:lvlText w:val="-"/>
      <w:lvlJc w:val="left"/>
      <w:pPr>
        <w:tabs>
          <w:tab w:val="num" w:pos="720"/>
        </w:tabs>
        <w:ind w:left="720" w:hanging="360"/>
      </w:pPr>
      <w:rPr>
        <w:rFonts w:ascii="Tahoma" w:eastAsia="Times New Roman" w:hAnsi="Tahoma" w:cs="Times New Roman" w:hint="default"/>
      </w:rPr>
    </w:lvl>
    <w:lvl w:ilvl="1" w:tplc="04100003">
      <w:start w:val="1"/>
      <w:numFmt w:val="bullet"/>
      <w:lvlText w:val="o"/>
      <w:lvlJc w:val="left"/>
      <w:pPr>
        <w:tabs>
          <w:tab w:val="num" w:pos="1440"/>
        </w:tabs>
        <w:ind w:left="1440" w:hanging="360"/>
      </w:pPr>
      <w:rPr>
        <w:rFonts w:ascii="Courier New" w:hAnsi="Courier New" w:cs="Times New Roman"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Times New Roman"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Times New Roman"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3" w15:restartNumberingAfterBreak="1">
    <w:nsid w:val="2B522432"/>
    <w:multiLevelType w:val="hybridMultilevel"/>
    <w:tmpl w:val="BEB6CCAC"/>
    <w:lvl w:ilvl="0" w:tplc="687276D8">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1">
    <w:nsid w:val="2C57414F"/>
    <w:multiLevelType w:val="hybridMultilevel"/>
    <w:tmpl w:val="38BC0212"/>
    <w:lvl w:ilvl="0" w:tplc="F716A21C">
      <w:numFmt w:val="bullet"/>
      <w:lvlText w:val=""/>
      <w:lvlJc w:val="left"/>
      <w:pPr>
        <w:tabs>
          <w:tab w:val="num" w:pos="1440"/>
        </w:tabs>
        <w:ind w:left="1440" w:hanging="360"/>
      </w:pPr>
      <w:rPr>
        <w:rFonts w:ascii="Symbol" w:eastAsia="Times New Roman" w:hAnsi="Symbol" w:cs="Courier"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1">
    <w:nsid w:val="426C5C72"/>
    <w:multiLevelType w:val="hybridMultilevel"/>
    <w:tmpl w:val="9056B554"/>
    <w:lvl w:ilvl="0" w:tplc="37E4A2CA">
      <w:start w:val="16"/>
      <w:numFmt w:val="bullet"/>
      <w:lvlText w:val="-"/>
      <w:lvlJc w:val="left"/>
      <w:pPr>
        <w:ind w:left="1004" w:hanging="360"/>
      </w:pPr>
      <w:rPr>
        <w:rFonts w:ascii="Arial" w:eastAsia="Times New Roman" w:hAnsi="Arial" w:cs="Aria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6" w15:restartNumberingAfterBreak="1">
    <w:nsid w:val="457E236C"/>
    <w:multiLevelType w:val="hybridMultilevel"/>
    <w:tmpl w:val="611842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1">
    <w:nsid w:val="4C715B78"/>
    <w:multiLevelType w:val="hybridMultilevel"/>
    <w:tmpl w:val="91D63644"/>
    <w:lvl w:ilvl="0" w:tplc="5212F5B8">
      <w:start w:val="1"/>
      <w:numFmt w:val="bullet"/>
      <w:lvlText w:val=""/>
      <w:lvlJc w:val="left"/>
      <w:pPr>
        <w:tabs>
          <w:tab w:val="num" w:pos="360"/>
        </w:tabs>
        <w:ind w:left="36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1">
    <w:nsid w:val="53703642"/>
    <w:multiLevelType w:val="hybridMultilevel"/>
    <w:tmpl w:val="6FAEDCF4"/>
    <w:lvl w:ilvl="0" w:tplc="F716A21C">
      <w:numFmt w:val="bullet"/>
      <w:lvlText w:val=""/>
      <w:lvlJc w:val="left"/>
      <w:pPr>
        <w:tabs>
          <w:tab w:val="num" w:pos="820"/>
        </w:tabs>
        <w:ind w:left="820" w:hanging="360"/>
      </w:pPr>
      <w:rPr>
        <w:rFonts w:ascii="Symbol" w:eastAsia="Times New Roman" w:hAnsi="Symbol" w:cs="Courier" w:hint="default"/>
        <w:sz w:val="20"/>
        <w:szCs w:val="20"/>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1">
    <w:nsid w:val="5C7B201F"/>
    <w:multiLevelType w:val="hybridMultilevel"/>
    <w:tmpl w:val="3BFA7046"/>
    <w:lvl w:ilvl="0" w:tplc="FC1C689A">
      <w:start w:val="4"/>
      <w:numFmt w:val="bullet"/>
      <w:lvlText w:val="-"/>
      <w:lvlJc w:val="left"/>
      <w:pPr>
        <w:ind w:left="720" w:hanging="360"/>
      </w:pPr>
      <w:rPr>
        <w:rFonts w:ascii="Arial Narrow" w:eastAsia="Times New Roman" w:hAnsi="Arial Narrow"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0" w15:restartNumberingAfterBreak="1">
    <w:nsid w:val="6E254D49"/>
    <w:multiLevelType w:val="hybridMultilevel"/>
    <w:tmpl w:val="15E098A4"/>
    <w:lvl w:ilvl="0" w:tplc="37E4A2CA">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1">
    <w:nsid w:val="783C6D8A"/>
    <w:multiLevelType w:val="singleLevel"/>
    <w:tmpl w:val="04100001"/>
    <w:lvl w:ilvl="0">
      <w:start w:val="1"/>
      <w:numFmt w:val="bullet"/>
      <w:lvlText w:val=""/>
      <w:lvlJc w:val="left"/>
      <w:pPr>
        <w:ind w:left="360" w:hanging="360"/>
      </w:pPr>
      <w:rPr>
        <w:rFonts w:ascii="Symbol" w:hAnsi="Symbol" w:hint="default"/>
      </w:rPr>
    </w:lvl>
  </w:abstractNum>
  <w:abstractNum w:abstractNumId="12" w15:restartNumberingAfterBreak="1">
    <w:nsid w:val="79737E1B"/>
    <w:multiLevelType w:val="hybridMultilevel"/>
    <w:tmpl w:val="71BCB738"/>
    <w:lvl w:ilvl="0" w:tplc="F3803D06">
      <w:numFmt w:val="bullet"/>
      <w:lvlText w:val="-"/>
      <w:lvlJc w:val="left"/>
      <w:pPr>
        <w:ind w:left="720" w:hanging="360"/>
      </w:pPr>
      <w:rPr>
        <w:rFonts w:ascii="Tahoma" w:eastAsia="Times New Roman" w:hAnsi="Tahom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1">
    <w:nsid w:val="7B4842FC"/>
    <w:multiLevelType w:val="hybridMultilevel"/>
    <w:tmpl w:val="F516CF6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23696005">
    <w:abstractNumId w:val="7"/>
  </w:num>
  <w:num w:numId="2" w16cid:durableId="25840580">
    <w:abstractNumId w:val="3"/>
  </w:num>
  <w:num w:numId="3" w16cid:durableId="1824928434">
    <w:abstractNumId w:val="13"/>
  </w:num>
  <w:num w:numId="4" w16cid:durableId="232472585">
    <w:abstractNumId w:val="10"/>
  </w:num>
  <w:num w:numId="5" w16cid:durableId="1427113121">
    <w:abstractNumId w:val="11"/>
  </w:num>
  <w:num w:numId="6" w16cid:durableId="1444885445">
    <w:abstractNumId w:val="5"/>
  </w:num>
  <w:num w:numId="7" w16cid:durableId="1019892813">
    <w:abstractNumId w:val="6"/>
  </w:num>
  <w:num w:numId="8" w16cid:durableId="1122310325">
    <w:abstractNumId w:val="9"/>
  </w:num>
  <w:num w:numId="9" w16cid:durableId="148909024">
    <w:abstractNumId w:val="7"/>
  </w:num>
  <w:num w:numId="10" w16cid:durableId="1866601529">
    <w:abstractNumId w:val="3"/>
  </w:num>
  <w:num w:numId="11" w16cid:durableId="321588464">
    <w:abstractNumId w:val="8"/>
  </w:num>
  <w:num w:numId="12" w16cid:durableId="152337847">
    <w:abstractNumId w:val="0"/>
  </w:num>
  <w:num w:numId="13" w16cid:durableId="500703085">
    <w:abstractNumId w:val="4"/>
  </w:num>
  <w:num w:numId="14" w16cid:durableId="1360012413">
    <w:abstractNumId w:val="1"/>
  </w:num>
  <w:num w:numId="15" w16cid:durableId="2130662871">
    <w:abstractNumId w:val="12"/>
  </w:num>
  <w:num w:numId="16" w16cid:durableId="1604877991">
    <w:abstractNumId w:val="2"/>
  </w:num>
  <w:num w:numId="17" w16cid:durableId="3062019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283"/>
  <w:drawingGridHorizontalSpacing w:val="28"/>
  <w:drawingGridVerticalSpacing w:val="181"/>
  <w:characterSpacingControl w:val="doNotCompress"/>
  <w:hdrShapeDefaults>
    <o:shapedefaults v:ext="edit" spidmax="2050" style="mso-position-horizontal-relative:page;mso-position-vertical-relative:page" fill="f" fillcolor="white" stroke="f">
      <v:fill color="white" on="f"/>
      <v:stroke on="f"/>
      <v:shadow color="black" opacity="49151f" offset=".74833mm,.74833mm"/>
      <v:textbox inset="0,0,0,0"/>
    </o:shapedefaults>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39EA"/>
    <w:rsid w:val="00003AE3"/>
    <w:rsid w:val="000373F3"/>
    <w:rsid w:val="00040B46"/>
    <w:rsid w:val="00040DCA"/>
    <w:rsid w:val="00046537"/>
    <w:rsid w:val="000472DC"/>
    <w:rsid w:val="000659D2"/>
    <w:rsid w:val="00067944"/>
    <w:rsid w:val="00067D38"/>
    <w:rsid w:val="00082CEB"/>
    <w:rsid w:val="000860C6"/>
    <w:rsid w:val="00090D42"/>
    <w:rsid w:val="0009516E"/>
    <w:rsid w:val="000960B0"/>
    <w:rsid w:val="000A44C7"/>
    <w:rsid w:val="000B00F1"/>
    <w:rsid w:val="000B1BC2"/>
    <w:rsid w:val="000D6D29"/>
    <w:rsid w:val="000D70DB"/>
    <w:rsid w:val="000D79EC"/>
    <w:rsid w:val="000F5482"/>
    <w:rsid w:val="000F6E74"/>
    <w:rsid w:val="00102DBA"/>
    <w:rsid w:val="00103D98"/>
    <w:rsid w:val="001300AA"/>
    <w:rsid w:val="0013167F"/>
    <w:rsid w:val="00151A69"/>
    <w:rsid w:val="0015776C"/>
    <w:rsid w:val="001656B7"/>
    <w:rsid w:val="001A7440"/>
    <w:rsid w:val="001C38E0"/>
    <w:rsid w:val="001D0556"/>
    <w:rsid w:val="001E1A4D"/>
    <w:rsid w:val="001E7042"/>
    <w:rsid w:val="001F68F1"/>
    <w:rsid w:val="00203FA6"/>
    <w:rsid w:val="00204956"/>
    <w:rsid w:val="0020598B"/>
    <w:rsid w:val="002109E9"/>
    <w:rsid w:val="002150BB"/>
    <w:rsid w:val="0021716F"/>
    <w:rsid w:val="0022776F"/>
    <w:rsid w:val="002313FC"/>
    <w:rsid w:val="00233079"/>
    <w:rsid w:val="00241E0B"/>
    <w:rsid w:val="00245CD1"/>
    <w:rsid w:val="00252DE9"/>
    <w:rsid w:val="00260DBE"/>
    <w:rsid w:val="00261A39"/>
    <w:rsid w:val="00272C5B"/>
    <w:rsid w:val="002926C4"/>
    <w:rsid w:val="002A5714"/>
    <w:rsid w:val="002A7A10"/>
    <w:rsid w:val="002B0068"/>
    <w:rsid w:val="002B50D5"/>
    <w:rsid w:val="002C0067"/>
    <w:rsid w:val="002C6C5C"/>
    <w:rsid w:val="002C7354"/>
    <w:rsid w:val="002D0868"/>
    <w:rsid w:val="002D4396"/>
    <w:rsid w:val="002D7047"/>
    <w:rsid w:val="002D720F"/>
    <w:rsid w:val="002D7AEC"/>
    <w:rsid w:val="002F122E"/>
    <w:rsid w:val="002F477C"/>
    <w:rsid w:val="0030589F"/>
    <w:rsid w:val="00323FF3"/>
    <w:rsid w:val="0032773F"/>
    <w:rsid w:val="00345753"/>
    <w:rsid w:val="003467AB"/>
    <w:rsid w:val="003501EE"/>
    <w:rsid w:val="003551C2"/>
    <w:rsid w:val="00372AB8"/>
    <w:rsid w:val="0037796B"/>
    <w:rsid w:val="00393609"/>
    <w:rsid w:val="00395409"/>
    <w:rsid w:val="003A6DCF"/>
    <w:rsid w:val="003B4E1E"/>
    <w:rsid w:val="003C749E"/>
    <w:rsid w:val="003D3CF2"/>
    <w:rsid w:val="003D3DD9"/>
    <w:rsid w:val="003F7339"/>
    <w:rsid w:val="004050C2"/>
    <w:rsid w:val="00405FBE"/>
    <w:rsid w:val="00415058"/>
    <w:rsid w:val="00416D38"/>
    <w:rsid w:val="00430B06"/>
    <w:rsid w:val="00433F3D"/>
    <w:rsid w:val="00440DAE"/>
    <w:rsid w:val="00441F92"/>
    <w:rsid w:val="00442CB1"/>
    <w:rsid w:val="0045743A"/>
    <w:rsid w:val="00473781"/>
    <w:rsid w:val="00474151"/>
    <w:rsid w:val="00477182"/>
    <w:rsid w:val="004906AB"/>
    <w:rsid w:val="004959C4"/>
    <w:rsid w:val="004A54CB"/>
    <w:rsid w:val="004A7C51"/>
    <w:rsid w:val="004B0E47"/>
    <w:rsid w:val="004B42F6"/>
    <w:rsid w:val="004B49C9"/>
    <w:rsid w:val="004B6265"/>
    <w:rsid w:val="004C03C0"/>
    <w:rsid w:val="004C6A81"/>
    <w:rsid w:val="004D0FB4"/>
    <w:rsid w:val="004D2473"/>
    <w:rsid w:val="004D5072"/>
    <w:rsid w:val="004D60FC"/>
    <w:rsid w:val="004D6823"/>
    <w:rsid w:val="004D6A1C"/>
    <w:rsid w:val="004E2B78"/>
    <w:rsid w:val="004F2242"/>
    <w:rsid w:val="005011E6"/>
    <w:rsid w:val="005231DE"/>
    <w:rsid w:val="005307F6"/>
    <w:rsid w:val="005309EC"/>
    <w:rsid w:val="005315D4"/>
    <w:rsid w:val="0053674B"/>
    <w:rsid w:val="005378A3"/>
    <w:rsid w:val="00540DDD"/>
    <w:rsid w:val="00542B9A"/>
    <w:rsid w:val="005539A3"/>
    <w:rsid w:val="0055446F"/>
    <w:rsid w:val="005762E0"/>
    <w:rsid w:val="005763B9"/>
    <w:rsid w:val="005812D4"/>
    <w:rsid w:val="00581FC7"/>
    <w:rsid w:val="005858DD"/>
    <w:rsid w:val="00585FDA"/>
    <w:rsid w:val="00592184"/>
    <w:rsid w:val="00592822"/>
    <w:rsid w:val="005A3BEC"/>
    <w:rsid w:val="005B0842"/>
    <w:rsid w:val="005B6958"/>
    <w:rsid w:val="005D032B"/>
    <w:rsid w:val="005E0A4F"/>
    <w:rsid w:val="005E4C4D"/>
    <w:rsid w:val="005F4D35"/>
    <w:rsid w:val="005F7BFD"/>
    <w:rsid w:val="00601EE7"/>
    <w:rsid w:val="00617801"/>
    <w:rsid w:val="00624955"/>
    <w:rsid w:val="00625611"/>
    <w:rsid w:val="00625B92"/>
    <w:rsid w:val="0065465D"/>
    <w:rsid w:val="00670EDE"/>
    <w:rsid w:val="00671969"/>
    <w:rsid w:val="006B327B"/>
    <w:rsid w:val="006C051F"/>
    <w:rsid w:val="006D1852"/>
    <w:rsid w:val="006E0A73"/>
    <w:rsid w:val="006F239C"/>
    <w:rsid w:val="00703830"/>
    <w:rsid w:val="00722D33"/>
    <w:rsid w:val="00725FA0"/>
    <w:rsid w:val="007378F1"/>
    <w:rsid w:val="00740A6B"/>
    <w:rsid w:val="007412C2"/>
    <w:rsid w:val="00750762"/>
    <w:rsid w:val="0075417D"/>
    <w:rsid w:val="00775E56"/>
    <w:rsid w:val="00782E08"/>
    <w:rsid w:val="0079412C"/>
    <w:rsid w:val="00797B87"/>
    <w:rsid w:val="007A7A2C"/>
    <w:rsid w:val="007B066F"/>
    <w:rsid w:val="007C74D9"/>
    <w:rsid w:val="007D1171"/>
    <w:rsid w:val="007E291F"/>
    <w:rsid w:val="007E5AF3"/>
    <w:rsid w:val="007F57A2"/>
    <w:rsid w:val="00806692"/>
    <w:rsid w:val="00816CEE"/>
    <w:rsid w:val="00821EAE"/>
    <w:rsid w:val="008239A0"/>
    <w:rsid w:val="00826B98"/>
    <w:rsid w:val="00836D19"/>
    <w:rsid w:val="00884922"/>
    <w:rsid w:val="00885E9E"/>
    <w:rsid w:val="0089165E"/>
    <w:rsid w:val="008A62B6"/>
    <w:rsid w:val="008B13F1"/>
    <w:rsid w:val="008D00CD"/>
    <w:rsid w:val="008D1769"/>
    <w:rsid w:val="008F1B52"/>
    <w:rsid w:val="009039E9"/>
    <w:rsid w:val="009051A6"/>
    <w:rsid w:val="00910DD5"/>
    <w:rsid w:val="009227B0"/>
    <w:rsid w:val="00930CD8"/>
    <w:rsid w:val="00945E57"/>
    <w:rsid w:val="009571AF"/>
    <w:rsid w:val="00957A2A"/>
    <w:rsid w:val="009617E2"/>
    <w:rsid w:val="00963103"/>
    <w:rsid w:val="009638A3"/>
    <w:rsid w:val="00971C23"/>
    <w:rsid w:val="00973104"/>
    <w:rsid w:val="00977A81"/>
    <w:rsid w:val="00987E47"/>
    <w:rsid w:val="00997F55"/>
    <w:rsid w:val="009A26D4"/>
    <w:rsid w:val="009A4041"/>
    <w:rsid w:val="009A6A3E"/>
    <w:rsid w:val="009C0760"/>
    <w:rsid w:val="009C676F"/>
    <w:rsid w:val="009D370A"/>
    <w:rsid w:val="009D6AF0"/>
    <w:rsid w:val="009E3CBC"/>
    <w:rsid w:val="009F06DC"/>
    <w:rsid w:val="009F265A"/>
    <w:rsid w:val="009F4434"/>
    <w:rsid w:val="00A0536B"/>
    <w:rsid w:val="00A30A9C"/>
    <w:rsid w:val="00A30D22"/>
    <w:rsid w:val="00A319CD"/>
    <w:rsid w:val="00A577F4"/>
    <w:rsid w:val="00A60E3B"/>
    <w:rsid w:val="00A73BCF"/>
    <w:rsid w:val="00A73C78"/>
    <w:rsid w:val="00A77FFA"/>
    <w:rsid w:val="00A86329"/>
    <w:rsid w:val="00A951B3"/>
    <w:rsid w:val="00AC0D8D"/>
    <w:rsid w:val="00AD5894"/>
    <w:rsid w:val="00AE32E0"/>
    <w:rsid w:val="00AF22B1"/>
    <w:rsid w:val="00AF6F12"/>
    <w:rsid w:val="00B04343"/>
    <w:rsid w:val="00B07856"/>
    <w:rsid w:val="00B13A82"/>
    <w:rsid w:val="00B179EC"/>
    <w:rsid w:val="00B23C47"/>
    <w:rsid w:val="00B434A2"/>
    <w:rsid w:val="00B578B9"/>
    <w:rsid w:val="00B64E8E"/>
    <w:rsid w:val="00B7226B"/>
    <w:rsid w:val="00BA5EE8"/>
    <w:rsid w:val="00BC32AA"/>
    <w:rsid w:val="00BD3080"/>
    <w:rsid w:val="00BD4C32"/>
    <w:rsid w:val="00BE4A3C"/>
    <w:rsid w:val="00BE76B6"/>
    <w:rsid w:val="00BF42C7"/>
    <w:rsid w:val="00BF5CB4"/>
    <w:rsid w:val="00BF5F92"/>
    <w:rsid w:val="00C02122"/>
    <w:rsid w:val="00C050F5"/>
    <w:rsid w:val="00C225A4"/>
    <w:rsid w:val="00C30605"/>
    <w:rsid w:val="00C33324"/>
    <w:rsid w:val="00C41598"/>
    <w:rsid w:val="00C41BA2"/>
    <w:rsid w:val="00C601AB"/>
    <w:rsid w:val="00C633A3"/>
    <w:rsid w:val="00C6467E"/>
    <w:rsid w:val="00C73ED7"/>
    <w:rsid w:val="00C86301"/>
    <w:rsid w:val="00C9254F"/>
    <w:rsid w:val="00C95B27"/>
    <w:rsid w:val="00CB3E9C"/>
    <w:rsid w:val="00CB5E11"/>
    <w:rsid w:val="00CC4A5C"/>
    <w:rsid w:val="00CC781A"/>
    <w:rsid w:val="00CD4D45"/>
    <w:rsid w:val="00CD5CA2"/>
    <w:rsid w:val="00CD6621"/>
    <w:rsid w:val="00CE3C05"/>
    <w:rsid w:val="00CE60F5"/>
    <w:rsid w:val="00CE7C9A"/>
    <w:rsid w:val="00CF22D2"/>
    <w:rsid w:val="00CF245F"/>
    <w:rsid w:val="00CF3C1A"/>
    <w:rsid w:val="00CF4BF4"/>
    <w:rsid w:val="00D11BC0"/>
    <w:rsid w:val="00D125E1"/>
    <w:rsid w:val="00D209F2"/>
    <w:rsid w:val="00D23B80"/>
    <w:rsid w:val="00D569B6"/>
    <w:rsid w:val="00D64F2C"/>
    <w:rsid w:val="00D815AE"/>
    <w:rsid w:val="00DD302E"/>
    <w:rsid w:val="00DF38C9"/>
    <w:rsid w:val="00E00C4F"/>
    <w:rsid w:val="00E02D8D"/>
    <w:rsid w:val="00E0790F"/>
    <w:rsid w:val="00E15408"/>
    <w:rsid w:val="00E359EF"/>
    <w:rsid w:val="00E3643E"/>
    <w:rsid w:val="00E4416B"/>
    <w:rsid w:val="00E57984"/>
    <w:rsid w:val="00E67488"/>
    <w:rsid w:val="00E73301"/>
    <w:rsid w:val="00E761C2"/>
    <w:rsid w:val="00E94F9B"/>
    <w:rsid w:val="00EA1C5B"/>
    <w:rsid w:val="00EA7676"/>
    <w:rsid w:val="00EA7FC3"/>
    <w:rsid w:val="00EF0335"/>
    <w:rsid w:val="00EF16C5"/>
    <w:rsid w:val="00EF6864"/>
    <w:rsid w:val="00F10577"/>
    <w:rsid w:val="00F25B04"/>
    <w:rsid w:val="00F275E5"/>
    <w:rsid w:val="00F3396C"/>
    <w:rsid w:val="00F358E7"/>
    <w:rsid w:val="00F526E3"/>
    <w:rsid w:val="00F52744"/>
    <w:rsid w:val="00F73F00"/>
    <w:rsid w:val="00F80E8B"/>
    <w:rsid w:val="00F82BD5"/>
    <w:rsid w:val="00F8301C"/>
    <w:rsid w:val="00F87C27"/>
    <w:rsid w:val="00F939EA"/>
    <w:rsid w:val="00F93A6E"/>
    <w:rsid w:val="00FB5ED7"/>
    <w:rsid w:val="00FC07BB"/>
    <w:rsid w:val="00FD6BAB"/>
    <w:rsid w:val="00FE193F"/>
    <w:rsid w:val="00FE23A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style="mso-position-horizontal-relative:page;mso-position-vertical-relative:page" fill="f" fillcolor="white" stroke="f">
      <v:fill color="white" on="f"/>
      <v:stroke on="f"/>
      <v:shadow color="black" opacity="49151f" offset=".74833mm,.74833mm"/>
      <v:textbox inset="0,0,0,0"/>
    </o:shapedefaults>
    <o:shapelayout v:ext="edit">
      <o:idmap v:ext="edit" data="2"/>
    </o:shapelayout>
  </w:shapeDefaults>
  <w:decimalSymbol w:val=","/>
  <w:listSeparator w:val=";"/>
  <w14:docId w14:val="3D28AB08"/>
  <w14:defaultImageDpi w14:val="300"/>
  <w15:chartTrackingRefBased/>
  <w15:docId w15:val="{77FFC5B4-D920-49F0-8A9E-423C3422D7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MS Mincho" w:hAnsi="Cambria"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lsdException w:name="Colorful Grid Accent 1" w:uiPriority="29"/>
    <w:lsdException w:name="Light Shading Accent 2" w:uiPriority="30"/>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39EA"/>
    <w:pPr>
      <w:tabs>
        <w:tab w:val="center" w:pos="4819"/>
        <w:tab w:val="right" w:pos="9638"/>
      </w:tabs>
    </w:pPr>
  </w:style>
  <w:style w:type="character" w:customStyle="1" w:styleId="IntestazioneCarattere">
    <w:name w:val="Intestazione Carattere"/>
    <w:basedOn w:val="Carpredefinitoparagrafo"/>
    <w:link w:val="Intestazione"/>
    <w:uiPriority w:val="99"/>
    <w:rsid w:val="00F939EA"/>
  </w:style>
  <w:style w:type="paragraph" w:styleId="Pidipagina">
    <w:name w:val="footer"/>
    <w:basedOn w:val="Normale"/>
    <w:link w:val="PidipaginaCarattere"/>
    <w:uiPriority w:val="99"/>
    <w:unhideWhenUsed/>
    <w:rsid w:val="00F939EA"/>
    <w:pPr>
      <w:tabs>
        <w:tab w:val="center" w:pos="4819"/>
        <w:tab w:val="right" w:pos="9638"/>
      </w:tabs>
    </w:pPr>
  </w:style>
  <w:style w:type="character" w:customStyle="1" w:styleId="PidipaginaCarattere">
    <w:name w:val="Piè di pagina Carattere"/>
    <w:basedOn w:val="Carpredefinitoparagrafo"/>
    <w:link w:val="Pidipagina"/>
    <w:uiPriority w:val="99"/>
    <w:rsid w:val="00F939EA"/>
  </w:style>
  <w:style w:type="paragraph" w:customStyle="1" w:styleId="UNI-INTESTAZIONE">
    <w:name w:val="UNI - INTESTAZIONE"/>
    <w:link w:val="UNI-INTESTAZIONECarattere"/>
    <w:qFormat/>
    <w:rsid w:val="003551C2"/>
    <w:pPr>
      <w:spacing w:line="320" w:lineRule="exact"/>
      <w:ind w:left="5103"/>
      <w:contextualSpacing/>
      <w:outlineLvl w:val="0"/>
    </w:pPr>
    <w:rPr>
      <w:rFonts w:ascii="Arial" w:hAnsi="Arial"/>
      <w:b/>
      <w:sz w:val="26"/>
      <w:szCs w:val="24"/>
    </w:rPr>
  </w:style>
  <w:style w:type="character" w:customStyle="1" w:styleId="UNI-INTESTAZIONECarattere">
    <w:name w:val="UNI - INTESTAZIONE Carattere"/>
    <w:link w:val="UNI-INTESTAZIONE"/>
    <w:rsid w:val="003551C2"/>
    <w:rPr>
      <w:rFonts w:ascii="Arial" w:hAnsi="Arial"/>
      <w:b/>
      <w:sz w:val="26"/>
      <w:szCs w:val="24"/>
    </w:rPr>
  </w:style>
  <w:style w:type="paragraph" w:customStyle="1" w:styleId="UNI-OGGETTO">
    <w:name w:val="UNI - OGGETTO"/>
    <w:basedOn w:val="Normale"/>
    <w:qFormat/>
    <w:rsid w:val="003551C2"/>
    <w:pPr>
      <w:spacing w:before="720" w:line="280" w:lineRule="exact"/>
      <w:contextualSpacing/>
      <w:outlineLvl w:val="1"/>
    </w:pPr>
    <w:rPr>
      <w:rFonts w:ascii="Arial" w:hAnsi="Arial"/>
      <w:i/>
      <w:sz w:val="21"/>
      <w:szCs w:val="20"/>
    </w:rPr>
  </w:style>
  <w:style w:type="character" w:customStyle="1" w:styleId="UNI-OGGETTOgrassetto">
    <w:name w:val="UNI - OGGETTO grassetto"/>
    <w:uiPriority w:val="1"/>
    <w:qFormat/>
    <w:rsid w:val="003551C2"/>
    <w:rPr>
      <w:b/>
      <w:bCs/>
      <w:i/>
    </w:rPr>
  </w:style>
  <w:style w:type="paragraph" w:customStyle="1" w:styleId="UNI-TESTO">
    <w:name w:val="UNI-TESTO"/>
    <w:qFormat/>
    <w:rsid w:val="003551C2"/>
    <w:pPr>
      <w:spacing w:before="360" w:line="280" w:lineRule="exact"/>
      <w:contextualSpacing/>
      <w:outlineLvl w:val="0"/>
    </w:pPr>
    <w:rPr>
      <w:rFonts w:ascii="Arial" w:hAnsi="Arial"/>
      <w:sz w:val="21"/>
    </w:rPr>
  </w:style>
  <w:style w:type="character" w:styleId="Collegamentoipertestuale">
    <w:name w:val="Hyperlink"/>
    <w:uiPriority w:val="99"/>
    <w:unhideWhenUsed/>
    <w:rsid w:val="00FE23AD"/>
    <w:rPr>
      <w:color w:val="0000FF"/>
      <w:u w:val="single"/>
    </w:rPr>
  </w:style>
  <w:style w:type="paragraph" w:customStyle="1" w:styleId="PlainText2">
    <w:name w:val="Plain Text2"/>
    <w:basedOn w:val="Normale"/>
    <w:rsid w:val="008239A0"/>
    <w:pPr>
      <w:jc w:val="both"/>
    </w:pPr>
    <w:rPr>
      <w:rFonts w:ascii="Courier New" w:eastAsia="Times New Roman" w:hAnsi="Courier New"/>
      <w:sz w:val="20"/>
      <w:szCs w:val="20"/>
    </w:rPr>
  </w:style>
  <w:style w:type="character" w:styleId="Enfasigrassetto">
    <w:name w:val="Strong"/>
    <w:uiPriority w:val="22"/>
    <w:qFormat/>
    <w:rsid w:val="008239A0"/>
    <w:rPr>
      <w:b/>
      <w:bCs/>
    </w:rPr>
  </w:style>
  <w:style w:type="paragraph" w:styleId="Rientrocorpodeltesto2">
    <w:name w:val="Body Text Indent 2"/>
    <w:basedOn w:val="Normale"/>
    <w:link w:val="Rientrocorpodeltesto2Carattere"/>
    <w:uiPriority w:val="99"/>
    <w:semiHidden/>
    <w:unhideWhenUsed/>
    <w:rsid w:val="008239A0"/>
    <w:pPr>
      <w:spacing w:after="120" w:line="480" w:lineRule="auto"/>
      <w:ind w:left="283"/>
    </w:pPr>
    <w:rPr>
      <w:lang w:val="x-none" w:eastAsia="x-none"/>
    </w:rPr>
  </w:style>
  <w:style w:type="character" w:customStyle="1" w:styleId="Rientrocorpodeltesto2Carattere">
    <w:name w:val="Rientro corpo del testo 2 Carattere"/>
    <w:link w:val="Rientrocorpodeltesto2"/>
    <w:uiPriority w:val="99"/>
    <w:semiHidden/>
    <w:rsid w:val="008239A0"/>
    <w:rPr>
      <w:sz w:val="24"/>
      <w:szCs w:val="24"/>
      <w:lang w:val="x-none" w:eastAsia="x-none"/>
    </w:rPr>
  </w:style>
  <w:style w:type="paragraph" w:styleId="Testodelblocco">
    <w:name w:val="Block Text"/>
    <w:basedOn w:val="Normale"/>
    <w:rsid w:val="008239A0"/>
    <w:pPr>
      <w:spacing w:line="360" w:lineRule="auto"/>
      <w:ind w:left="1260" w:right="1178"/>
      <w:jc w:val="both"/>
    </w:pPr>
    <w:rPr>
      <w:rFonts w:ascii="Times New Roman" w:eastAsia="Times New Roman" w:hAnsi="Times New Roman"/>
      <w:sz w:val="22"/>
      <w:szCs w:val="20"/>
    </w:rPr>
  </w:style>
  <w:style w:type="paragraph" w:styleId="Testofumetto">
    <w:name w:val="Balloon Text"/>
    <w:basedOn w:val="Normale"/>
    <w:link w:val="TestofumettoCarattere"/>
    <w:uiPriority w:val="99"/>
    <w:semiHidden/>
    <w:unhideWhenUsed/>
    <w:rsid w:val="00A77FFA"/>
    <w:rPr>
      <w:rFonts w:ascii="Tahoma" w:hAnsi="Tahoma" w:cs="Tahoma"/>
      <w:sz w:val="16"/>
      <w:szCs w:val="16"/>
    </w:rPr>
  </w:style>
  <w:style w:type="character" w:customStyle="1" w:styleId="TestofumettoCarattere">
    <w:name w:val="Testo fumetto Carattere"/>
    <w:link w:val="Testofumetto"/>
    <w:uiPriority w:val="99"/>
    <w:semiHidden/>
    <w:rsid w:val="00A77FFA"/>
    <w:rPr>
      <w:rFonts w:ascii="Tahoma" w:hAnsi="Tahoma" w:cs="Tahoma"/>
      <w:sz w:val="16"/>
      <w:szCs w:val="16"/>
    </w:rPr>
  </w:style>
  <w:style w:type="paragraph" w:customStyle="1" w:styleId="Default">
    <w:name w:val="Default"/>
    <w:rsid w:val="004C6A81"/>
    <w:pPr>
      <w:autoSpaceDE w:val="0"/>
      <w:autoSpaceDN w:val="0"/>
      <w:adjustRightInd w:val="0"/>
    </w:pPr>
    <w:rPr>
      <w:rFonts w:ascii="Tahoma" w:eastAsia="Times New Roman" w:hAnsi="Tahoma" w:cs="Tahoma"/>
      <w:color w:val="000000"/>
      <w:sz w:val="24"/>
      <w:szCs w:val="24"/>
    </w:rPr>
  </w:style>
  <w:style w:type="paragraph" w:styleId="Corpotesto">
    <w:name w:val="Body Text"/>
    <w:basedOn w:val="Normale"/>
    <w:link w:val="CorpotestoCarattere"/>
    <w:uiPriority w:val="99"/>
    <w:semiHidden/>
    <w:unhideWhenUsed/>
    <w:rsid w:val="00971C23"/>
    <w:pPr>
      <w:spacing w:after="120"/>
    </w:pPr>
  </w:style>
  <w:style w:type="character" w:customStyle="1" w:styleId="CorpotestoCarattere">
    <w:name w:val="Corpo testo Carattere"/>
    <w:link w:val="Corpotesto"/>
    <w:uiPriority w:val="99"/>
    <w:semiHidden/>
    <w:rsid w:val="00971C23"/>
    <w:rPr>
      <w:sz w:val="24"/>
      <w:szCs w:val="24"/>
    </w:rPr>
  </w:style>
  <w:style w:type="paragraph" w:styleId="NormaleWeb">
    <w:name w:val="Normal (Web)"/>
    <w:basedOn w:val="Normale"/>
    <w:uiPriority w:val="99"/>
    <w:semiHidden/>
    <w:unhideWhenUsed/>
    <w:rsid w:val="00BF5F92"/>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8313725">
      <w:bodyDiv w:val="1"/>
      <w:marLeft w:val="0"/>
      <w:marRight w:val="0"/>
      <w:marTop w:val="0"/>
      <w:marBottom w:val="0"/>
      <w:divBdr>
        <w:top w:val="none" w:sz="0" w:space="0" w:color="auto"/>
        <w:left w:val="none" w:sz="0" w:space="0" w:color="auto"/>
        <w:bottom w:val="none" w:sz="0" w:space="0" w:color="auto"/>
        <w:right w:val="none" w:sz="0" w:space="0" w:color="auto"/>
      </w:divBdr>
    </w:div>
    <w:div w:id="586963017">
      <w:bodyDiv w:val="1"/>
      <w:marLeft w:val="0"/>
      <w:marRight w:val="0"/>
      <w:marTop w:val="0"/>
      <w:marBottom w:val="0"/>
      <w:divBdr>
        <w:top w:val="none" w:sz="0" w:space="0" w:color="auto"/>
        <w:left w:val="none" w:sz="0" w:space="0" w:color="auto"/>
        <w:bottom w:val="none" w:sz="0" w:space="0" w:color="auto"/>
        <w:right w:val="none" w:sz="0" w:space="0" w:color="auto"/>
      </w:divBdr>
    </w:div>
    <w:div w:id="664283398">
      <w:bodyDiv w:val="1"/>
      <w:marLeft w:val="0"/>
      <w:marRight w:val="0"/>
      <w:marTop w:val="0"/>
      <w:marBottom w:val="0"/>
      <w:divBdr>
        <w:top w:val="none" w:sz="0" w:space="0" w:color="auto"/>
        <w:left w:val="none" w:sz="0" w:space="0" w:color="auto"/>
        <w:bottom w:val="none" w:sz="0" w:space="0" w:color="auto"/>
        <w:right w:val="none" w:sz="0" w:space="0" w:color="auto"/>
      </w:divBdr>
    </w:div>
    <w:div w:id="1424842787">
      <w:bodyDiv w:val="1"/>
      <w:marLeft w:val="0"/>
      <w:marRight w:val="0"/>
      <w:marTop w:val="0"/>
      <w:marBottom w:val="0"/>
      <w:divBdr>
        <w:top w:val="none" w:sz="0" w:space="0" w:color="auto"/>
        <w:left w:val="none" w:sz="0" w:space="0" w:color="auto"/>
        <w:bottom w:val="none" w:sz="0" w:space="0" w:color="auto"/>
        <w:right w:val="none" w:sz="0" w:space="0" w:color="auto"/>
      </w:divBdr>
    </w:div>
    <w:div w:id="1668048197">
      <w:bodyDiv w:val="1"/>
      <w:marLeft w:val="0"/>
      <w:marRight w:val="0"/>
      <w:marTop w:val="0"/>
      <w:marBottom w:val="0"/>
      <w:divBdr>
        <w:top w:val="none" w:sz="0" w:space="0" w:color="auto"/>
        <w:left w:val="none" w:sz="0" w:space="0" w:color="auto"/>
        <w:bottom w:val="none" w:sz="0" w:space="0" w:color="auto"/>
        <w:right w:val="none" w:sz="0" w:space="0" w:color="auto"/>
      </w:divBdr>
    </w:div>
    <w:div w:id="200828829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_rels/header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7.jpeg"/></Relationships>
</file>

<file path=word/_rels/header6.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0d7ce6d-fe23-44eb-95cc-15351d16d798">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3C4A5F0906D73F449D06BB3C4BEA5B2E" ma:contentTypeVersion="13" ma:contentTypeDescription="Creare un nuovo documento." ma:contentTypeScope="" ma:versionID="c816e0b3139ddab5ed2d2a64ab4d7888">
  <xsd:schema xmlns:xsd="http://www.w3.org/2001/XMLSchema" xmlns:xs="http://www.w3.org/2001/XMLSchema" xmlns:p="http://schemas.microsoft.com/office/2006/metadata/properties" xmlns:ns2="d0d7ce6d-fe23-44eb-95cc-15351d16d798" xmlns:ns3="6256c897-0d79-49a9-81f4-d411d997ad08" targetNamespace="http://schemas.microsoft.com/office/2006/metadata/properties" ma:root="true" ma:fieldsID="eb418b663e9049d740d5d72089028a69" ns2:_="" ns3:_="">
    <xsd:import namespace="d0d7ce6d-fe23-44eb-95cc-15351d16d798"/>
    <xsd:import namespace="6256c897-0d79-49a9-81f4-d411d997ad0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d7ce6d-fe23-44eb-95cc-15351d16d7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Tag immagine" ma:readOnly="false" ma:fieldId="{5cf76f15-5ced-4ddc-b409-7134ff3c332f}" ma:taxonomyMulti="true" ma:sspId="e03ef3db-1873-48f1-8e04-87b5542c2e3f"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256c897-0d79-49a9-81f4-d411d997ad08" elementFormDefault="qualified">
    <xsd:import namespace="http://schemas.microsoft.com/office/2006/documentManagement/types"/>
    <xsd:import namespace="http://schemas.microsoft.com/office/infopath/2007/PartnerControls"/>
    <xsd:element name="SharedWithUsers" ma:index="17"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019CA2-764E-4C21-BBC2-9FF208E5CB51}">
  <ds:schemaRefs>
    <ds:schemaRef ds:uri="http://schemas.microsoft.com/sharepoint/v3/contenttype/forms"/>
  </ds:schemaRefs>
</ds:datastoreItem>
</file>

<file path=customXml/itemProps2.xml><?xml version="1.0" encoding="utf-8"?>
<ds:datastoreItem xmlns:ds="http://schemas.openxmlformats.org/officeDocument/2006/customXml" ds:itemID="{932D9B71-7A55-4388-B3D7-68650B90A2B0}">
  <ds:schemaRefs>
    <ds:schemaRef ds:uri="http://schemas.microsoft.com/office/2006/metadata/longProperties"/>
  </ds:schemaRefs>
</ds:datastoreItem>
</file>

<file path=customXml/itemProps3.xml><?xml version="1.0" encoding="utf-8"?>
<ds:datastoreItem xmlns:ds="http://schemas.openxmlformats.org/officeDocument/2006/customXml" ds:itemID="{6B191EB1-3803-4530-AB6F-38BF9BE99F56}">
  <ds:schemaRefs>
    <ds:schemaRef ds:uri="http://schemas.microsoft.com/office/2006/metadata/properties"/>
    <ds:schemaRef ds:uri="http://schemas.microsoft.com/office/infopath/2007/PartnerControls"/>
    <ds:schemaRef ds:uri="d0d7ce6d-fe23-44eb-95cc-15351d16d798"/>
  </ds:schemaRefs>
</ds:datastoreItem>
</file>

<file path=customXml/itemProps4.xml><?xml version="1.0" encoding="utf-8"?>
<ds:datastoreItem xmlns:ds="http://schemas.openxmlformats.org/officeDocument/2006/customXml" ds:itemID="{5F7C9E5B-929B-4D7A-83E3-3C27AEFF6E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d7ce6d-fe23-44eb-95cc-15351d16d798"/>
    <ds:schemaRef ds:uri="6256c897-0d79-49a9-81f4-d411d997ad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C851FDE-8A51-40CD-B7E5-748C0B4E1D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5</Pages>
  <Words>1954</Words>
  <Characters>11142</Characters>
  <Application>Microsoft Office Word</Application>
  <DocSecurity>0</DocSecurity>
  <Lines>92</Lines>
  <Paragraphs>26</Paragraphs>
  <ScaleCrop>false</ScaleCrop>
  <HeadingPairs>
    <vt:vector size="4" baseType="variant">
      <vt:variant>
        <vt:lpstr>Titolo</vt:lpstr>
      </vt:variant>
      <vt:variant>
        <vt:i4>1</vt:i4>
      </vt:variant>
      <vt:variant>
        <vt:lpstr>Headings</vt:lpstr>
      </vt:variant>
      <vt:variant>
        <vt:i4>9</vt:i4>
      </vt:variant>
    </vt:vector>
  </HeadingPairs>
  <TitlesOfParts>
    <vt:vector size="10" baseType="lpstr">
      <vt:lpstr/>
      <vt:lpstr>Città, 07/04/2016</vt:lpstr>
      <vt:lpstr>Dati destinatario</vt:lpstr>
      <vt:lpstr/>
      <vt:lpstr/>
      <vt:lpstr/>
      <vt:lpstr>    OGGETTO: testo oggetto</vt:lpstr>
      <vt:lpstr>Da qui inserire il testo</vt:lpstr>
      <vt:lpstr>Lorem Ipsum</vt:lpstr>
      <vt:lpstr/>
    </vt:vector>
  </TitlesOfParts>
  <Company>Hewlett-Packard Company</Company>
  <LinksUpToDate>false</LinksUpToDate>
  <CharactersWithSpaces>13070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 Bini</dc:creator>
  <cp:keywords/>
  <cp:lastModifiedBy>LUCIA ANGIOLANI</cp:lastModifiedBy>
  <cp:revision>36</cp:revision>
  <cp:lastPrinted>2022-11-28T14:13:00Z</cp:lastPrinted>
  <dcterms:created xsi:type="dcterms:W3CDTF">2024-12-10T09:34:00Z</dcterms:created>
  <dcterms:modified xsi:type="dcterms:W3CDTF">2024-12-10T11:43:00Z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Dipartimento SIMAU</vt:lpwstr>
  </property>
  <property fmtid="{D5CDD505-2E9C-101B-9397-08002B2CF9AE}" pid="3" name="Order">
    <vt:lpwstr>302700.000000000</vt:lpwstr>
  </property>
  <property fmtid="{D5CDD505-2E9C-101B-9397-08002B2CF9AE}" pid="4" name="ComplianceAssetId">
    <vt:lpwstr/>
  </property>
  <property fmtid="{D5CDD505-2E9C-101B-9397-08002B2CF9AE}" pid="5" name="_ExtendedDescription">
    <vt:lpwstr/>
  </property>
  <property fmtid="{D5CDD505-2E9C-101B-9397-08002B2CF9AE}" pid="6" name="display_urn:schemas-microsoft-com:office:office#Author">
    <vt:lpwstr>Dipartimento SIMAU</vt:lpwstr>
  </property>
  <property fmtid="{D5CDD505-2E9C-101B-9397-08002B2CF9AE}" pid="7" name="ContentTypeId">
    <vt:lpwstr>0x0101003C4A5F0906D73F449D06BB3C4BEA5B2E</vt:lpwstr>
  </property>
  <property fmtid="{D5CDD505-2E9C-101B-9397-08002B2CF9AE}" pid="8" name="TriggerFlowInfo">
    <vt:lpwstr/>
  </property>
  <property fmtid="{D5CDD505-2E9C-101B-9397-08002B2CF9AE}" pid="9" name="lcf76f155ced4ddcb4097134ff3c332f">
    <vt:lpwstr/>
  </property>
  <property fmtid="{D5CDD505-2E9C-101B-9397-08002B2CF9AE}" pid="10" name="MediaServiceImageTags">
    <vt:lpwstr/>
  </property>
</Properties>
</file>