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CA0FDC" w14:textId="77777777" w:rsidR="000205A5" w:rsidRPr="002F477C" w:rsidRDefault="000205A5" w:rsidP="00C30605">
      <w:pPr>
        <w:tabs>
          <w:tab w:val="left" w:pos="2296"/>
        </w:tabs>
        <w:ind w:right="170"/>
        <w:jc w:val="both"/>
        <w:rPr>
          <w:rFonts w:ascii="Tahoma" w:eastAsia="Times New Roman" w:hAnsi="Tahoma" w:cs="Tahoma"/>
          <w:b/>
          <w:sz w:val="20"/>
          <w:szCs w:val="20"/>
          <w:lang w:eastAsia="ko-KR"/>
        </w:rPr>
      </w:pPr>
    </w:p>
    <w:p w14:paraId="3CCF35ED" w14:textId="77777777" w:rsidR="000205A5" w:rsidRPr="002F477C" w:rsidRDefault="000205A5"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7454981E" w14:textId="77777777" w:rsidR="000205A5" w:rsidRPr="002F477C" w:rsidRDefault="000205A5"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6C5C9AA0" w14:textId="6E222D4B" w:rsidR="000205A5" w:rsidRPr="009F4434" w:rsidRDefault="000205A5" w:rsidP="00C30605">
      <w:pPr>
        <w:tabs>
          <w:tab w:val="left" w:pos="2296"/>
          <w:tab w:val="left" w:pos="8789"/>
        </w:tabs>
        <w:ind w:right="170"/>
        <w:jc w:val="both"/>
        <w:rPr>
          <w:rFonts w:ascii="Tahoma" w:eastAsia="Times New Roman" w:hAnsi="Tahoma" w:cs="Tahoma"/>
          <w:b/>
          <w:sz w:val="20"/>
          <w:szCs w:val="20"/>
          <w:lang w:eastAsia="ko-KR"/>
        </w:rPr>
      </w:pPr>
      <w:r w:rsidRPr="009F4434">
        <w:rPr>
          <w:rFonts w:ascii="Tahoma" w:eastAsia="Times New Roman" w:hAnsi="Tahoma" w:cs="Tahoma"/>
          <w:b/>
          <w:sz w:val="20"/>
          <w:szCs w:val="20"/>
          <w:lang w:eastAsia="ko-KR"/>
        </w:rPr>
        <w:t xml:space="preserve">con </w:t>
      </w:r>
      <w:r w:rsidRPr="00742598">
        <w:rPr>
          <w:rFonts w:ascii="Tahoma" w:eastAsia="Times New Roman" w:hAnsi="Tahoma" w:cs="Tahoma"/>
          <w:b/>
          <w:sz w:val="20"/>
          <w:szCs w:val="20"/>
          <w:lang w:eastAsia="ko-KR"/>
        </w:rPr>
        <w:t xml:space="preserve">D. D. n. </w:t>
      </w:r>
      <w:r w:rsidR="003E77D6">
        <w:rPr>
          <w:rFonts w:ascii="Tahoma" w:eastAsia="Times New Roman" w:hAnsi="Tahoma" w:cs="Tahoma"/>
          <w:b/>
          <w:sz w:val="20"/>
          <w:szCs w:val="20"/>
          <w:lang w:eastAsia="ko-KR"/>
        </w:rPr>
        <w:t>138</w:t>
      </w:r>
      <w:r w:rsidRPr="00742598">
        <w:rPr>
          <w:rFonts w:ascii="Tahoma" w:eastAsia="Times New Roman" w:hAnsi="Tahoma" w:cs="Tahoma"/>
          <w:b/>
          <w:sz w:val="20"/>
          <w:szCs w:val="20"/>
          <w:lang w:eastAsia="ko-KR"/>
        </w:rPr>
        <w:t xml:space="preserve"> del </w:t>
      </w:r>
      <w:r w:rsidR="00742598">
        <w:rPr>
          <w:rFonts w:ascii="Tahoma" w:eastAsia="Times New Roman" w:hAnsi="Tahoma" w:cs="Tahoma"/>
          <w:b/>
          <w:sz w:val="20"/>
          <w:szCs w:val="20"/>
          <w:lang w:eastAsia="ko-KR"/>
        </w:rPr>
        <w:t>03/10/2024</w:t>
      </w:r>
    </w:p>
    <w:p w14:paraId="37A4E356" w14:textId="77777777" w:rsidR="000205A5" w:rsidRPr="002F477C" w:rsidRDefault="000205A5"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4BB233C8"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0E795BD2" w14:textId="77777777" w:rsidR="000205A5" w:rsidRPr="002F477C" w:rsidRDefault="000205A5"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60C44ACC" w14:textId="77777777" w:rsidR="000205A5" w:rsidRPr="002F477C" w:rsidRDefault="000205A5"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742598">
        <w:rPr>
          <w:rFonts w:ascii="Tahoma" w:eastAsia="Times New Roman" w:hAnsi="Tahoma" w:cs="Tahoma"/>
          <w:b/>
          <w:bCs/>
          <w:color w:val="000000"/>
          <w:sz w:val="20"/>
          <w:szCs w:val="20"/>
        </w:rPr>
        <w:t>Schema disciplinare di incarico</w:t>
      </w:r>
    </w:p>
    <w:p w14:paraId="65766733" w14:textId="77777777" w:rsidR="000205A5" w:rsidRPr="002F477C" w:rsidRDefault="000205A5" w:rsidP="002A7A10">
      <w:pPr>
        <w:pStyle w:val="Default"/>
        <w:jc w:val="center"/>
        <w:rPr>
          <w:b/>
          <w:bCs/>
          <w:sz w:val="20"/>
          <w:szCs w:val="20"/>
        </w:rPr>
      </w:pPr>
      <w:r w:rsidRPr="002F477C">
        <w:rPr>
          <w:b/>
          <w:bCs/>
          <w:sz w:val="20"/>
          <w:szCs w:val="20"/>
        </w:rPr>
        <w:t>CONTRATTO DI LAVORO AUTONOMO</w:t>
      </w:r>
    </w:p>
    <w:p w14:paraId="0A61E95F" w14:textId="77777777" w:rsidR="000205A5" w:rsidRPr="002F477C" w:rsidRDefault="000205A5" w:rsidP="002A7A10">
      <w:pPr>
        <w:pStyle w:val="Default"/>
        <w:jc w:val="center"/>
        <w:rPr>
          <w:b/>
          <w:bCs/>
          <w:sz w:val="20"/>
          <w:szCs w:val="20"/>
        </w:rPr>
      </w:pPr>
      <w:r w:rsidRPr="002F477C">
        <w:rPr>
          <w:b/>
          <w:bCs/>
          <w:sz w:val="20"/>
          <w:szCs w:val="20"/>
        </w:rPr>
        <w:t>Collaborazione con soggetto non titolare di partita IVA</w:t>
      </w:r>
    </w:p>
    <w:p w14:paraId="69428CD1" w14:textId="77777777" w:rsidR="000205A5" w:rsidRPr="002F477C" w:rsidRDefault="000205A5"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39212DAE" w14:textId="77777777" w:rsidR="000205A5" w:rsidRPr="002F477C" w:rsidRDefault="000205A5"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48E23A70"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29E8A671"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D460907" w14:textId="359C22FB" w:rsidR="000205A5" w:rsidRPr="00301B02"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301B02">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Pierluigi Stipa, domiciliato per la </w:t>
      </w:r>
      <w:r w:rsidRPr="00301B02">
        <w:rPr>
          <w:rFonts w:ascii="Tahoma" w:eastAsia="Times New Roman" w:hAnsi="Tahoma" w:cs="Tahoma"/>
          <w:sz w:val="20"/>
          <w:szCs w:val="20"/>
        </w:rPr>
        <w:t xml:space="preserve">carica presso il Dipartimento stesso, autorizzato alla stipula del presente atto con </w:t>
      </w:r>
      <w:r w:rsidRPr="00301B02">
        <w:rPr>
          <w:rFonts w:ascii="Tahoma" w:eastAsia="Times New Roman" w:hAnsi="Tahoma" w:cs="Tahoma"/>
          <w:noProof/>
          <w:sz w:val="20"/>
          <w:szCs w:val="20"/>
        </w:rPr>
        <w:t>propria determina n.</w:t>
      </w:r>
      <w:r w:rsidR="00301B02" w:rsidRPr="00301B02">
        <w:rPr>
          <w:rFonts w:ascii="Tahoma" w:eastAsia="Times New Roman" w:hAnsi="Tahoma" w:cs="Tahoma"/>
          <w:noProof/>
          <w:sz w:val="20"/>
          <w:szCs w:val="20"/>
        </w:rPr>
        <w:t xml:space="preserve">137 </w:t>
      </w:r>
      <w:r w:rsidRPr="00301B02">
        <w:rPr>
          <w:rFonts w:ascii="Tahoma" w:eastAsia="Times New Roman" w:hAnsi="Tahoma" w:cs="Tahoma"/>
          <w:noProof/>
          <w:sz w:val="20"/>
          <w:szCs w:val="20"/>
        </w:rPr>
        <w:t xml:space="preserve">del </w:t>
      </w:r>
      <w:r w:rsidR="00301B02" w:rsidRPr="00301B02">
        <w:rPr>
          <w:rFonts w:ascii="Tahoma" w:eastAsia="Times New Roman" w:hAnsi="Tahoma" w:cs="Tahoma"/>
          <w:noProof/>
          <w:sz w:val="20"/>
          <w:szCs w:val="20"/>
        </w:rPr>
        <w:t>02</w:t>
      </w:r>
      <w:r w:rsidRPr="00301B02">
        <w:rPr>
          <w:rFonts w:ascii="Tahoma" w:eastAsia="Times New Roman" w:hAnsi="Tahoma" w:cs="Tahoma"/>
          <w:noProof/>
          <w:sz w:val="20"/>
          <w:szCs w:val="20"/>
        </w:rPr>
        <w:t>.10.2024</w:t>
      </w:r>
    </w:p>
    <w:p w14:paraId="62D5326C" w14:textId="77777777" w:rsidR="000205A5" w:rsidRPr="00301B02" w:rsidRDefault="000205A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7FC541E"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301B02">
        <w:rPr>
          <w:rFonts w:ascii="Tahoma" w:eastAsia="Times New Roman" w:hAnsi="Tahoma" w:cs="Tahoma"/>
          <w:color w:val="000000"/>
          <w:sz w:val="20"/>
          <w:szCs w:val="20"/>
        </w:rPr>
        <w:t>E</w:t>
      </w:r>
    </w:p>
    <w:p w14:paraId="1633D88B"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5E071793" w14:textId="77777777" w:rsidR="000205A5" w:rsidRPr="002F477C" w:rsidRDefault="000205A5"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51203C64"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CB9A7EF"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96C7355"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30917938" w14:textId="77777777" w:rsidR="000205A5" w:rsidRPr="00F275E5"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54FF2463" w14:textId="77777777" w:rsidR="005F643E" w:rsidRDefault="000205A5" w:rsidP="005F643E">
      <w:pPr>
        <w:ind w:left="426" w:right="170" w:hanging="426"/>
        <w:jc w:val="both"/>
        <w:rPr>
          <w:rFonts w:ascii="Tahoma" w:eastAsia="Times New Roman"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Pr>
          <w:rFonts w:ascii="Tahoma" w:eastAsia="Times New Roman" w:hAnsi="Tahoma" w:cs="Tahoma"/>
          <w:sz w:val="20"/>
          <w:szCs w:val="20"/>
        </w:rPr>
        <w:t>i</w:t>
      </w:r>
      <w:r w:rsidRPr="00F275E5">
        <w:rPr>
          <w:rFonts w:ascii="Tahoma" w:eastAsia="Times New Roman" w:hAnsi="Tahoma" w:cs="Tahoma"/>
          <w:sz w:val="20"/>
          <w:szCs w:val="20"/>
        </w:rPr>
        <w:t xml:space="preserve"> e progett</w:t>
      </w:r>
      <w:r>
        <w:rPr>
          <w:rFonts w:ascii="Tahoma" w:eastAsia="Times New Roman" w:hAnsi="Tahoma" w:cs="Tahoma"/>
          <w:sz w:val="20"/>
          <w:szCs w:val="20"/>
        </w:rPr>
        <w:t>i</w:t>
      </w:r>
      <w:r w:rsidRPr="00F275E5">
        <w:rPr>
          <w:rFonts w:ascii="Tahoma" w:eastAsia="Times New Roman" w:hAnsi="Tahoma" w:cs="Tahoma"/>
          <w:sz w:val="20"/>
          <w:szCs w:val="20"/>
        </w:rPr>
        <w:t xml:space="preserve"> specific</w:t>
      </w:r>
      <w:r>
        <w:rPr>
          <w:rFonts w:ascii="Tahoma" w:eastAsia="Times New Roman" w:hAnsi="Tahoma" w:cs="Tahoma"/>
          <w:sz w:val="20"/>
          <w:szCs w:val="20"/>
        </w:rPr>
        <w:t>i:</w:t>
      </w:r>
      <w:r w:rsidR="005F643E" w:rsidRPr="005F643E">
        <w:t xml:space="preserve"> </w:t>
      </w:r>
      <w:r w:rsidR="005F643E" w:rsidRPr="005F643E">
        <w:rPr>
          <w:rFonts w:ascii="Tahoma" w:eastAsia="Times New Roman" w:hAnsi="Tahoma" w:cs="Tahoma"/>
          <w:sz w:val="20"/>
          <w:szCs w:val="20"/>
        </w:rPr>
        <w:t>H2020 PROMISCES (CUP I55F21002720006), HE WATERUN (CUP I53C22000360006), HE CARDIMED (CUP I53C23001250006), HE SEACURE (CUP I53C24000960006), HE CSSBOOST (CUP I53C24000840006) e HE ONE EARTH (CUP I53C24000890001)</w:t>
      </w:r>
      <w:r w:rsidR="005F643E">
        <w:rPr>
          <w:rFonts w:ascii="Tahoma" w:eastAsia="Times New Roman" w:hAnsi="Tahoma" w:cs="Tahoma"/>
          <w:sz w:val="20"/>
          <w:szCs w:val="20"/>
        </w:rPr>
        <w:t xml:space="preserve">; </w:t>
      </w:r>
    </w:p>
    <w:p w14:paraId="174B9A57" w14:textId="7F941F63" w:rsidR="000205A5" w:rsidRPr="00C225A4" w:rsidRDefault="000205A5" w:rsidP="005F643E">
      <w:pPr>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w:t>
      </w:r>
      <w:r w:rsidR="005F643E">
        <w:rPr>
          <w:rFonts w:ascii="Tahoma" w:eastAsia="Times New Roman" w:hAnsi="Tahoma" w:cs="Tahoma"/>
          <w:sz w:val="20"/>
          <w:szCs w:val="20"/>
        </w:rPr>
        <w:t>i</w:t>
      </w:r>
      <w:r w:rsidRPr="00F275E5">
        <w:rPr>
          <w:rFonts w:ascii="Tahoma" w:eastAsia="Times New Roman" w:hAnsi="Tahoma" w:cs="Tahoma"/>
          <w:sz w:val="20"/>
          <w:szCs w:val="20"/>
        </w:rPr>
        <w:t xml:space="preserve"> suddett</w:t>
      </w:r>
      <w:r w:rsidR="005F643E">
        <w:rPr>
          <w:rFonts w:ascii="Tahoma" w:eastAsia="Times New Roman" w:hAnsi="Tahoma" w:cs="Tahoma"/>
          <w:sz w:val="20"/>
          <w:szCs w:val="20"/>
        </w:rPr>
        <w:t>i</w:t>
      </w:r>
      <w:r w:rsidRPr="00F275E5">
        <w:rPr>
          <w:rFonts w:ascii="Tahoma" w:eastAsia="Times New Roman" w:hAnsi="Tahoma" w:cs="Tahoma"/>
          <w:sz w:val="20"/>
          <w:szCs w:val="20"/>
        </w:rPr>
        <w:t xml:space="preserve"> progett</w:t>
      </w:r>
      <w:r w:rsidR="005F643E">
        <w:rPr>
          <w:rFonts w:ascii="Tahoma" w:eastAsia="Times New Roman" w:hAnsi="Tahoma" w:cs="Tahoma"/>
          <w:sz w:val="20"/>
          <w:szCs w:val="20"/>
        </w:rPr>
        <w:t>i</w:t>
      </w:r>
      <w:r w:rsidRPr="00F275E5">
        <w:rPr>
          <w:rFonts w:ascii="Tahoma" w:eastAsia="Times New Roman" w:hAnsi="Tahoma" w:cs="Tahoma"/>
          <w:sz w:val="20"/>
          <w:szCs w:val="20"/>
        </w:rPr>
        <w:t xml:space="preserve"> è necessario svolgere la seguente attività</w:t>
      </w:r>
      <w:r w:rsidRPr="00C225A4">
        <w:rPr>
          <w:rFonts w:ascii="Tahoma" w:eastAsia="Times New Roman" w:hAnsi="Tahoma" w:cs="Tahoma"/>
          <w:sz w:val="20"/>
          <w:szCs w:val="20"/>
        </w:rPr>
        <w:t>: “</w:t>
      </w:r>
      <w:r w:rsidRPr="00AF3D13">
        <w:rPr>
          <w:rFonts w:ascii="Tahoma" w:eastAsia="Times New Roman" w:hAnsi="Tahoma" w:cs="Tahoma"/>
          <w:noProof/>
          <w:sz w:val="20"/>
          <w:szCs w:val="20"/>
        </w:rPr>
        <w:t>Supporto avanzato in progetti legati al trattamento ed alla valorizzazione di acque reflue e fanghi per attività legate ad azioni di innovazione internazionali ed europee soprattutto nella fase di reportistica, anche finanziaria, e divulgazione dei risult</w:t>
      </w:r>
      <w:r w:rsidRPr="00C225A4">
        <w:rPr>
          <w:rFonts w:ascii="Tahoma" w:eastAsia="Times New Roman" w:hAnsi="Tahoma" w:cs="Tahoma"/>
          <w:sz w:val="20"/>
          <w:szCs w:val="20"/>
        </w:rPr>
        <w:t>”</w:t>
      </w:r>
      <w:r w:rsidRPr="00C225A4">
        <w:rPr>
          <w:rFonts w:ascii="Tahoma" w:hAnsi="Tahoma" w:cs="Tahoma"/>
          <w:color w:val="000000"/>
          <w:sz w:val="20"/>
          <w:szCs w:val="20"/>
        </w:rPr>
        <w:t>;</w:t>
      </w:r>
    </w:p>
    <w:p w14:paraId="4A6CC329" w14:textId="77777777" w:rsidR="000205A5" w:rsidRPr="00836D19" w:rsidRDefault="000205A5"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AF3D13">
        <w:rPr>
          <w:rFonts w:ascii="Tahoma" w:hAnsi="Tahoma" w:cs="Tahoma"/>
          <w:noProof/>
          <w:sz w:val="20"/>
          <w:szCs w:val="20"/>
        </w:rPr>
        <w:t>dell’economia circolare e gestione di impresa</w:t>
      </w:r>
      <w:r w:rsidRPr="00C225A4">
        <w:rPr>
          <w:rFonts w:ascii="Tahoma" w:hAnsi="Tahoma" w:cs="Tahoma"/>
          <w:sz w:val="20"/>
          <w:szCs w:val="20"/>
        </w:rPr>
        <w:t>;</w:t>
      </w:r>
    </w:p>
    <w:p w14:paraId="4987E7A4" w14:textId="77777777" w:rsidR="000205A5" w:rsidRPr="002F477C" w:rsidRDefault="000205A5"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7DCE600E" w14:textId="04A13F3D" w:rsidR="000205A5" w:rsidRPr="00C85C34" w:rsidRDefault="000205A5" w:rsidP="001F68F1">
      <w:pPr>
        <w:tabs>
          <w:tab w:val="left" w:pos="8789"/>
        </w:tabs>
        <w:autoSpaceDE w:val="0"/>
        <w:autoSpaceDN w:val="0"/>
        <w:adjustRightInd w:val="0"/>
        <w:ind w:left="426" w:right="170" w:hanging="426"/>
        <w:jc w:val="both"/>
        <w:rPr>
          <w:rFonts w:ascii="Tahoma" w:eastAsia="Times New Roman" w:hAnsi="Tahoma" w:cs="Tahoma"/>
          <w:color w:val="000000" w:themeColor="text1"/>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Pr="00AF3D13">
        <w:rPr>
          <w:rFonts w:ascii="Tahoma" w:eastAsia="Times New Roman" w:hAnsi="Tahoma" w:cs="Tahoma"/>
          <w:noProof/>
          <w:sz w:val="20"/>
          <w:szCs w:val="20"/>
        </w:rPr>
        <w:t>propria determina n.</w:t>
      </w:r>
      <w:r w:rsidR="00C85C34">
        <w:rPr>
          <w:rFonts w:ascii="Tahoma" w:eastAsia="Times New Roman" w:hAnsi="Tahoma" w:cs="Tahoma"/>
          <w:noProof/>
          <w:sz w:val="20"/>
          <w:szCs w:val="20"/>
        </w:rPr>
        <w:t>137</w:t>
      </w:r>
      <w:r w:rsidRPr="00AF3D13">
        <w:rPr>
          <w:rFonts w:ascii="Tahoma" w:eastAsia="Times New Roman" w:hAnsi="Tahoma" w:cs="Tahoma"/>
          <w:noProof/>
          <w:sz w:val="20"/>
          <w:szCs w:val="20"/>
        </w:rPr>
        <w:t xml:space="preserve"> del </w:t>
      </w:r>
      <w:r w:rsidR="00C85C34">
        <w:rPr>
          <w:rFonts w:ascii="Tahoma" w:eastAsia="Times New Roman" w:hAnsi="Tahoma" w:cs="Tahoma"/>
          <w:noProof/>
          <w:sz w:val="20"/>
          <w:szCs w:val="20"/>
        </w:rPr>
        <w:t>02</w:t>
      </w:r>
      <w:r w:rsidRPr="00AF3D13">
        <w:rPr>
          <w:rFonts w:ascii="Tahoma" w:eastAsia="Times New Roman" w:hAnsi="Tahoma" w:cs="Tahoma"/>
          <w:noProof/>
          <w:sz w:val="20"/>
          <w:szCs w:val="20"/>
        </w:rPr>
        <w:t>.10.2024</w:t>
      </w:r>
      <w:r w:rsidRPr="00C225A4">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C225A4">
        <w:rPr>
          <w:rFonts w:ascii="Tahoma" w:eastAsia="Times New Roman" w:hAnsi="Tahoma" w:cs="Tahoma"/>
          <w:color w:val="000000"/>
          <w:sz w:val="20"/>
          <w:szCs w:val="20"/>
        </w:rPr>
        <w:t xml:space="preserve">per </w:t>
      </w:r>
      <w:r w:rsidRPr="00C85C34">
        <w:rPr>
          <w:rFonts w:ascii="Tahoma" w:eastAsia="Times New Roman" w:hAnsi="Tahoma" w:cs="Tahoma"/>
          <w:color w:val="000000" w:themeColor="text1"/>
          <w:sz w:val="20"/>
          <w:szCs w:val="20"/>
        </w:rPr>
        <w:t>titoli e colloquio;</w:t>
      </w:r>
    </w:p>
    <w:p w14:paraId="71480559" w14:textId="77777777" w:rsidR="000205A5" w:rsidRPr="002F477C" w:rsidRDefault="000205A5"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lastRenderedPageBreak/>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730228BB" w14:textId="69B5CA63" w:rsidR="000205A5" w:rsidRDefault="000205A5"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l’attribuzione di un incarico di prestazione d’opera inerente lo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dei progetti di ricerca:</w:t>
      </w:r>
      <w:r w:rsidR="00C85C34" w:rsidRPr="00C85C34">
        <w:t xml:space="preserve"> </w:t>
      </w:r>
      <w:r w:rsidR="00C85C34" w:rsidRPr="00C85C34">
        <w:rPr>
          <w:rFonts w:ascii="Tahoma" w:eastAsia="Times New Roman" w:hAnsi="Tahoma" w:cs="Tahoma"/>
          <w:sz w:val="20"/>
          <w:szCs w:val="20"/>
        </w:rPr>
        <w:t>H2020 PROMISCES (CUP I55F21002720006), HE WATERUN (CUP I53C22000360006), HE CARDIMED (CUP I53C23001250006), HE SEACURE (CUP I53C24000960006), HE CSSBOOST (CUP I53C24000840006) e HE ONE EARTH (CUP I53C24000890001)</w:t>
      </w:r>
    </w:p>
    <w:p w14:paraId="4C3EE48B" w14:textId="77777777" w:rsidR="000205A5" w:rsidRPr="002F477C" w:rsidRDefault="000205A5"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che il/la Dott. __________________________________ ha rilasciato apposita dichiarazione fiscale, fornendo i dati soggettivi necessari all’inquadramento fiscale previdenziale ed assicurativo dell’attività oggetto della prestazione da cui risulta che non svolge abitualmente attività di lavoro autonomo;</w:t>
      </w:r>
    </w:p>
    <w:p w14:paraId="23D280EA"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DA8515F" w14:textId="77777777" w:rsidR="000205A5" w:rsidRPr="002F477C" w:rsidRDefault="000205A5"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SI CONVIENE E SI STIPULA QUANTO SEGUE:</w:t>
      </w:r>
    </w:p>
    <w:p w14:paraId="1D46847A"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3555036E" w14:textId="77777777" w:rsidR="000205A5" w:rsidRPr="002F477C" w:rsidRDefault="000205A5"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2F477C">
        <w:rPr>
          <w:rFonts w:ascii="Tahoma" w:eastAsia="Times New Roman" w:hAnsi="Tahoma" w:cs="Tahoma"/>
          <w:b/>
          <w:bCs/>
          <w:color w:val="000000"/>
          <w:sz w:val="20"/>
          <w:szCs w:val="20"/>
        </w:rPr>
        <w:t>ART. 1 (OGGETTO DELL’INCARICO)</w:t>
      </w:r>
    </w:p>
    <w:p w14:paraId="7E683E59" w14:textId="7FC73AEA" w:rsidR="000205A5" w:rsidRPr="0073630D" w:rsidRDefault="000205A5" w:rsidP="0073630D">
      <w:pPr>
        <w:ind w:right="170"/>
        <w:jc w:val="both"/>
        <w:rPr>
          <w:rFonts w:ascii="Tahoma" w:hAnsi="Tahoma" w:cs="Tahoma"/>
          <w:sz w:val="20"/>
          <w:szCs w:val="20"/>
        </w:rPr>
      </w:pPr>
      <w:r w:rsidRPr="00C85C34">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dei progetti di ricerca:</w:t>
      </w:r>
      <w:r w:rsidR="00C85C34" w:rsidRPr="00C85C34">
        <w:t xml:space="preserve"> </w:t>
      </w:r>
      <w:r w:rsidR="00C85C34" w:rsidRPr="00C85C34">
        <w:rPr>
          <w:rFonts w:ascii="Tahoma" w:hAnsi="Tahoma" w:cs="Tahoma"/>
          <w:sz w:val="20"/>
          <w:szCs w:val="20"/>
        </w:rPr>
        <w:t>H2020 PROMISCES (CUP I55F21002720006), HE WATERUN (CUP I53C22000360006), HE CARDIMED (CUP I53C23001250006), HE SEACURE (CUP I53C24000960006), HE CSSBOOST (CUP I53C24000840006) e HE ONE EARTH (CUP I53C24000890001)</w:t>
      </w:r>
      <w:r w:rsidR="00C85C34">
        <w:rPr>
          <w:rFonts w:ascii="Tahoma" w:hAnsi="Tahoma" w:cs="Tahoma"/>
          <w:sz w:val="20"/>
          <w:szCs w:val="20"/>
        </w:rPr>
        <w:t xml:space="preserve"> </w:t>
      </w:r>
      <w:r w:rsidRPr="00C85C34">
        <w:rPr>
          <w:rFonts w:ascii="Tahoma" w:hAnsi="Tahoma" w:cs="Tahoma"/>
          <w:sz w:val="20"/>
          <w:szCs w:val="20"/>
        </w:rPr>
        <w:t>di cui sopra consistente nell’attività di “</w:t>
      </w:r>
      <w:r w:rsidRPr="00C85C34">
        <w:rPr>
          <w:rFonts w:ascii="Tahoma" w:eastAsia="Times New Roman" w:hAnsi="Tahoma" w:cs="Tahoma"/>
          <w:noProof/>
          <w:color w:val="000000"/>
          <w:sz w:val="20"/>
          <w:szCs w:val="20"/>
        </w:rPr>
        <w:t>Supporto avanzato in progetti legati al trattamento ed alla valorizzazione di acque reflue e fanghi per attività legate</w:t>
      </w:r>
      <w:r w:rsidRPr="00AF3D13">
        <w:rPr>
          <w:rFonts w:ascii="Tahoma" w:eastAsia="Times New Roman" w:hAnsi="Tahoma" w:cs="Tahoma"/>
          <w:noProof/>
          <w:color w:val="000000"/>
          <w:sz w:val="20"/>
          <w:szCs w:val="20"/>
        </w:rPr>
        <w:t xml:space="preserve"> ad azioni di innovazione internazionali ed europee soprattutto nella fase di reportistica, anche finanziaria, e divulgazione dei risult</w:t>
      </w:r>
      <w:r w:rsidRPr="002109E9">
        <w:rPr>
          <w:sz w:val="20"/>
          <w:szCs w:val="20"/>
        </w:rPr>
        <w:t>”.</w:t>
      </w:r>
    </w:p>
    <w:p w14:paraId="002CDBA4" w14:textId="77777777" w:rsidR="000205A5" w:rsidRPr="004D60FC" w:rsidRDefault="000205A5" w:rsidP="00A60E3B">
      <w:pPr>
        <w:pStyle w:val="Default"/>
        <w:jc w:val="both"/>
        <w:rPr>
          <w:color w:val="auto"/>
          <w:sz w:val="20"/>
          <w:szCs w:val="20"/>
        </w:rPr>
      </w:pPr>
      <w:r w:rsidRPr="00836D19">
        <w:rPr>
          <w:color w:val="auto"/>
          <w:sz w:val="20"/>
          <w:szCs w:val="20"/>
        </w:rPr>
        <w:t>La prestazione oggetto del presente contratto viene resa nell’ambito di un rapporto che non</w:t>
      </w:r>
      <w:r w:rsidRPr="004D60FC">
        <w:rPr>
          <w:color w:val="auto"/>
          <w:sz w:val="20"/>
          <w:szCs w:val="20"/>
        </w:rPr>
        <w:t xml:space="preserve"> avrà in alcun modo carattere di lavoro subordinato. Il </w:t>
      </w:r>
      <w:r w:rsidRPr="00AF3D13">
        <w:rPr>
          <w:noProof/>
          <w:sz w:val="20"/>
          <w:szCs w:val="20"/>
        </w:rPr>
        <w:t>Prof. Francesco Fatone</w:t>
      </w:r>
      <w:r>
        <w:rPr>
          <w:color w:val="auto"/>
          <w:sz w:val="20"/>
          <w:szCs w:val="20"/>
        </w:rPr>
        <w:t xml:space="preserve"> </w:t>
      </w:r>
      <w:r w:rsidRPr="004D60FC">
        <w:rPr>
          <w:color w:val="auto"/>
          <w:sz w:val="20"/>
          <w:szCs w:val="20"/>
        </w:rPr>
        <w:t xml:space="preserve">è individuato quale Coordinatore del Progetto e avrà diritto alla supervisione tecnica dell’attività svolta dal Collaboratore fornendo allo stesso le direttive di massima tese alla corretta esecuzione della prestazione. </w:t>
      </w:r>
    </w:p>
    <w:p w14:paraId="53F2C711" w14:textId="77777777" w:rsidR="000205A5" w:rsidRPr="002F477C" w:rsidRDefault="000205A5"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23CBC2A0"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5AF6481E" w14:textId="77777777" w:rsidR="000205A5" w:rsidRPr="002F477C" w:rsidRDefault="000205A5"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3539987E"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7D9BDB55" w14:textId="77777777" w:rsidR="000205A5" w:rsidRPr="002F477C" w:rsidRDefault="000205A5"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5F3A499B" w14:textId="77777777" w:rsidR="000205A5" w:rsidRPr="002F477C" w:rsidRDefault="000205A5"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Le modalità dell’erogazione della prestazione saranno determinate di comune accordo tra le parti e il collaboratore organizzerà autonomamente la propria attività salvo il coordinamento spazio temporal</w:t>
      </w:r>
      <w:r>
        <w:rPr>
          <w:rFonts w:ascii="Tahoma" w:eastAsia="Times New Roman" w:hAnsi="Tahoma" w:cs="Tahoma"/>
          <w:color w:val="000000"/>
          <w:sz w:val="20"/>
          <w:szCs w:val="20"/>
        </w:rPr>
        <w:t xml:space="preserve">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1A62E3B7" w14:textId="3E22F338" w:rsidR="000205A5" w:rsidRPr="002F477C" w:rsidRDefault="000205A5" w:rsidP="00C9254F">
      <w:pPr>
        <w:pStyle w:val="Default"/>
        <w:jc w:val="both"/>
        <w:rPr>
          <w:sz w:val="20"/>
          <w:szCs w:val="20"/>
        </w:rPr>
      </w:pPr>
      <w:r w:rsidRPr="002F477C">
        <w:rPr>
          <w:sz w:val="20"/>
          <w:szCs w:val="20"/>
        </w:rPr>
        <w:t xml:space="preserve">La prestazione dovrà essere resa personalmente dal </w:t>
      </w:r>
      <w:r>
        <w:rPr>
          <w:sz w:val="20"/>
          <w:szCs w:val="20"/>
        </w:rPr>
        <w:t>C</w:t>
      </w:r>
      <w:r w:rsidRPr="002F477C">
        <w:rPr>
          <w:sz w:val="20"/>
          <w:szCs w:val="20"/>
        </w:rPr>
        <w:t xml:space="preserve">ollaboratore il quale non potrà avvalersi di sostituti. Il Collaboratore è tenuto a svolgere l’attività di cui all’art. 1 con la necessaria diligenza. </w:t>
      </w:r>
    </w:p>
    <w:p w14:paraId="5EC69D19" w14:textId="77777777" w:rsidR="000205A5" w:rsidRPr="002F477C" w:rsidRDefault="000205A5" w:rsidP="00C9254F">
      <w:pPr>
        <w:pStyle w:val="Default"/>
        <w:jc w:val="both"/>
        <w:rPr>
          <w:sz w:val="20"/>
          <w:szCs w:val="20"/>
        </w:rPr>
      </w:pPr>
      <w:r w:rsidRPr="002F477C">
        <w:rPr>
          <w:sz w:val="20"/>
          <w:szCs w:val="20"/>
        </w:rPr>
        <w:lastRenderedPageBreak/>
        <w:t xml:space="preserve">Il Collaboratore è altresì tenuto a rispettare le direttive di massima fornite dal Coordinatore del presente contratto e a comunicare al Committente, nel più breve tempo possibile, tutti gli eventi che riguardano il presente contratto. </w:t>
      </w:r>
    </w:p>
    <w:p w14:paraId="0485BC13" w14:textId="77777777" w:rsidR="000205A5" w:rsidRPr="002F477C" w:rsidRDefault="000205A5"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198CDF46" w14:textId="77777777" w:rsidR="000205A5" w:rsidRPr="002F477C" w:rsidRDefault="000205A5"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4C5E4703" w14:textId="77777777" w:rsidR="000205A5" w:rsidRPr="002F477C" w:rsidRDefault="000205A5" w:rsidP="00C9254F">
      <w:pPr>
        <w:pStyle w:val="Default"/>
        <w:jc w:val="both"/>
        <w:rPr>
          <w:sz w:val="20"/>
          <w:szCs w:val="20"/>
        </w:rPr>
      </w:pPr>
    </w:p>
    <w:p w14:paraId="57D71BF9" w14:textId="77777777" w:rsidR="000205A5" w:rsidRPr="002F477C" w:rsidRDefault="000205A5"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72591025" w14:textId="77777777" w:rsidR="000205A5" w:rsidRPr="004D60FC" w:rsidRDefault="000205A5"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AF3D13">
        <w:rPr>
          <w:rFonts w:ascii="Tahoma" w:eastAsia="Times New Roman" w:hAnsi="Tahoma" w:cs="Tahoma"/>
          <w:noProof/>
          <w:sz w:val="20"/>
          <w:szCs w:val="20"/>
          <w:lang w:eastAsia="ko-KR"/>
        </w:rPr>
        <w:t>10</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5DCD62D6" w14:textId="77777777" w:rsidR="000205A5" w:rsidRPr="002F477C" w:rsidRDefault="000205A5" w:rsidP="00C9254F">
      <w:pPr>
        <w:jc w:val="both"/>
        <w:rPr>
          <w:rFonts w:ascii="Tahoma" w:hAnsi="Tahoma" w:cs="Tahoma"/>
          <w:sz w:val="20"/>
          <w:szCs w:val="20"/>
        </w:rPr>
      </w:pPr>
      <w:r w:rsidRPr="002F477C">
        <w:rPr>
          <w:rFonts w:ascii="Tahoma" w:hAnsi="Tahoma" w:cs="Tahoma"/>
          <w:sz w:val="20"/>
          <w:szCs w:val="20"/>
        </w:rPr>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2B558E46" w14:textId="77777777" w:rsidR="000205A5" w:rsidRPr="002F477C" w:rsidRDefault="000205A5" w:rsidP="00C30605">
      <w:pPr>
        <w:tabs>
          <w:tab w:val="left" w:pos="2296"/>
          <w:tab w:val="left" w:pos="8789"/>
        </w:tabs>
        <w:ind w:right="170"/>
        <w:jc w:val="both"/>
        <w:rPr>
          <w:rFonts w:ascii="Tahoma" w:eastAsia="Times New Roman" w:hAnsi="Tahoma" w:cs="Tahoma"/>
          <w:sz w:val="20"/>
          <w:szCs w:val="20"/>
          <w:lang w:eastAsia="ko-KR"/>
        </w:rPr>
      </w:pPr>
    </w:p>
    <w:p w14:paraId="0C3FE7CD" w14:textId="77777777" w:rsidR="000205A5" w:rsidRDefault="000205A5"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0AAC6B2F" w14:textId="2B36198E" w:rsidR="000205A5" w:rsidRPr="00BF5F92" w:rsidRDefault="000205A5"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2109E9">
        <w:rPr>
          <w:rFonts w:ascii="Tahoma" w:hAnsi="Tahoma" w:cs="Tahoma"/>
          <w:color w:val="000000"/>
          <w:sz w:val="20"/>
          <w:szCs w:val="20"/>
        </w:rPr>
        <w:t xml:space="preserve">€ </w:t>
      </w:r>
      <w:r w:rsidRPr="00AF3D13">
        <w:rPr>
          <w:rFonts w:ascii="Tahoma" w:hAnsi="Tahoma" w:cs="Tahoma"/>
          <w:noProof/>
          <w:color w:val="000000"/>
          <w:sz w:val="20"/>
          <w:szCs w:val="20"/>
        </w:rPr>
        <w:t>14.150,00</w:t>
      </w:r>
      <w:r w:rsidR="006E37CA">
        <w:rPr>
          <w:rFonts w:ascii="Tahoma" w:hAnsi="Tahoma" w:cs="Tahoma"/>
          <w:noProof/>
          <w:color w:val="000000"/>
          <w:sz w:val="20"/>
          <w:szCs w:val="20"/>
        </w:rPr>
        <w:t xml:space="preserve"> </w:t>
      </w:r>
      <w:r w:rsidRPr="006E37CA">
        <w:rPr>
          <w:rFonts w:ascii="Tahoma" w:hAnsi="Tahoma" w:cs="Tahoma"/>
          <w:color w:val="000000"/>
          <w:sz w:val="20"/>
          <w:szCs w:val="20"/>
        </w:rPr>
        <w:t xml:space="preserve">(euro </w:t>
      </w:r>
      <w:r w:rsidR="0073630D" w:rsidRPr="006E37CA">
        <w:rPr>
          <w:rFonts w:ascii="Tahoma" w:hAnsi="Tahoma" w:cs="Tahoma"/>
          <w:color w:val="000000"/>
          <w:sz w:val="20"/>
          <w:szCs w:val="20"/>
        </w:rPr>
        <w:t>quattordi</w:t>
      </w:r>
      <w:r w:rsidR="006E37CA" w:rsidRPr="006E37CA">
        <w:rPr>
          <w:rFonts w:ascii="Tahoma" w:hAnsi="Tahoma" w:cs="Tahoma"/>
          <w:color w:val="000000"/>
          <w:sz w:val="20"/>
          <w:szCs w:val="20"/>
        </w:rPr>
        <w:t>cimilacentocinquanta</w:t>
      </w:r>
      <w:r w:rsidRPr="006E37CA">
        <w:rPr>
          <w:rFonts w:ascii="Tahoma" w:hAnsi="Tahoma" w:cs="Tahoma"/>
          <w:color w:val="000000"/>
          <w:sz w:val="20"/>
          <w:szCs w:val="20"/>
        </w:rPr>
        <w:t>/00). Detto importo è omnicomprensivo di ritenute di legge fisc</w:t>
      </w:r>
      <w:r w:rsidRPr="00BF5F92">
        <w:rPr>
          <w:rFonts w:ascii="Tahoma" w:hAnsi="Tahoma" w:cs="Tahoma"/>
          <w:color w:val="000000"/>
          <w:sz w:val="20"/>
          <w:szCs w:val="20"/>
        </w:rPr>
        <w:t>ali, previdenziali, assicurative e di ogni altro eventuale ulteriore onere a carico del Collaboratore.</w:t>
      </w:r>
    </w:p>
    <w:p w14:paraId="13989709" w14:textId="77777777" w:rsidR="000205A5" w:rsidRPr="00424991" w:rsidRDefault="000205A5"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5FE6E725" w14:textId="77777777" w:rsidR="000205A5" w:rsidRPr="00424991" w:rsidRDefault="000205A5"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383E5D18" w14:textId="77777777" w:rsidR="000205A5" w:rsidRPr="00424991" w:rsidRDefault="000205A5" w:rsidP="00BF5F92">
      <w:pPr>
        <w:jc w:val="both"/>
        <w:rPr>
          <w:rFonts w:ascii="Tahoma" w:eastAsia="Times New Roman" w:hAnsi="Tahoma" w:cs="Tahoma"/>
          <w:sz w:val="20"/>
          <w:szCs w:val="20"/>
        </w:rPr>
      </w:pPr>
    </w:p>
    <w:p w14:paraId="4B8635B7" w14:textId="77777777" w:rsidR="000205A5" w:rsidRPr="00424991" w:rsidRDefault="000205A5"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76C778B5" w14:textId="77777777" w:rsidR="000205A5" w:rsidRPr="00424991" w:rsidRDefault="000205A5" w:rsidP="00BF5F92">
      <w:pPr>
        <w:pStyle w:val="Default"/>
        <w:jc w:val="both"/>
        <w:rPr>
          <w:i/>
          <w:sz w:val="20"/>
          <w:szCs w:val="20"/>
          <w:u w:val="single"/>
        </w:rPr>
      </w:pPr>
      <w:r w:rsidRPr="00424991">
        <w:rPr>
          <w:i/>
          <w:sz w:val="20"/>
          <w:szCs w:val="20"/>
          <w:u w:val="single"/>
        </w:rPr>
        <w:t>oppure</w:t>
      </w:r>
    </w:p>
    <w:p w14:paraId="5D6E9FAE" w14:textId="77777777" w:rsidR="000205A5" w:rsidRPr="00424991" w:rsidRDefault="000205A5"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77F0ADA6" w14:textId="77777777" w:rsidR="000205A5" w:rsidRPr="00424991" w:rsidRDefault="000205A5" w:rsidP="00BF5F92">
      <w:pPr>
        <w:jc w:val="both"/>
        <w:rPr>
          <w:rFonts w:ascii="Tahoma" w:eastAsia="Times New Roman" w:hAnsi="Tahoma" w:cs="Tahoma"/>
          <w:sz w:val="20"/>
          <w:szCs w:val="20"/>
        </w:rPr>
      </w:pPr>
    </w:p>
    <w:p w14:paraId="6742B888" w14:textId="77777777" w:rsidR="000205A5" w:rsidRDefault="000205A5" w:rsidP="00BF5F92">
      <w:pPr>
        <w:pStyle w:val="Default"/>
        <w:jc w:val="both"/>
        <w:rPr>
          <w:i/>
          <w:sz w:val="20"/>
          <w:szCs w:val="20"/>
        </w:rPr>
      </w:pPr>
      <w:r w:rsidRPr="00424991">
        <w:rPr>
          <w:i/>
          <w:sz w:val="20"/>
          <w:szCs w:val="20"/>
        </w:rPr>
        <w:t>Clausole dipendenti dalla posizione fiscale del collaboratore valide in alternativa</w:t>
      </w:r>
    </w:p>
    <w:p w14:paraId="05AE23BC" w14:textId="77777777" w:rsidR="000205A5" w:rsidRDefault="000205A5" w:rsidP="00BF5F92">
      <w:pPr>
        <w:pStyle w:val="Default"/>
        <w:jc w:val="both"/>
        <w:rPr>
          <w:i/>
          <w:sz w:val="20"/>
          <w:szCs w:val="20"/>
        </w:rPr>
      </w:pPr>
    </w:p>
    <w:p w14:paraId="049D8D1C" w14:textId="77777777" w:rsidR="000205A5" w:rsidRPr="00424991" w:rsidRDefault="000205A5" w:rsidP="00601EE7">
      <w:pPr>
        <w:pStyle w:val="Default"/>
        <w:jc w:val="both"/>
        <w:rPr>
          <w:sz w:val="20"/>
          <w:szCs w:val="20"/>
        </w:rPr>
      </w:pPr>
      <w:r w:rsidRPr="009B1102">
        <w:rPr>
          <w:color w:val="000000" w:themeColor="text1"/>
          <w:sz w:val="20"/>
          <w:szCs w:val="20"/>
        </w:rPr>
        <w:t xml:space="preserve">Il compenso sarà liquidato in </w:t>
      </w:r>
      <w:r w:rsidRPr="009B1102">
        <w:rPr>
          <w:noProof/>
          <w:color w:val="000000" w:themeColor="text1"/>
          <w:sz w:val="20"/>
          <w:szCs w:val="20"/>
        </w:rPr>
        <w:t>10</w:t>
      </w:r>
      <w:r w:rsidRPr="009B1102">
        <w:rPr>
          <w:color w:val="000000" w:themeColor="text1"/>
          <w:sz w:val="20"/>
          <w:szCs w:val="20"/>
        </w:rPr>
        <w:t xml:space="preserve"> rate mensili (</w:t>
      </w:r>
      <w:r w:rsidRPr="009B1102">
        <w:rPr>
          <w:i/>
          <w:iCs/>
          <w:color w:val="000000" w:themeColor="text1"/>
          <w:sz w:val="20"/>
          <w:szCs w:val="20"/>
        </w:rPr>
        <w:t xml:space="preserve">o unica soluzione) </w:t>
      </w:r>
      <w:r w:rsidRPr="009B1102">
        <w:rPr>
          <w:color w:val="000000" w:themeColor="text1"/>
          <w:sz w:val="20"/>
          <w:szCs w:val="20"/>
        </w:rPr>
        <w:t>p</w:t>
      </w:r>
      <w:r w:rsidRPr="00424991">
        <w:rPr>
          <w:sz w:val="20"/>
          <w:szCs w:val="20"/>
        </w:rPr>
        <w:t>revia dichiarazione del Responsabile del progetto, attestante l’esatto adempimento della prestazione di cui all’art. 1.</w:t>
      </w:r>
    </w:p>
    <w:p w14:paraId="2B3B2C49" w14:textId="77777777" w:rsidR="000205A5" w:rsidRPr="00424991" w:rsidRDefault="000205A5"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41268D66" w14:textId="441890E9" w:rsidR="000205A5" w:rsidRPr="00424991" w:rsidRDefault="000205A5" w:rsidP="00601EE7">
      <w:pPr>
        <w:pStyle w:val="Default"/>
        <w:jc w:val="both"/>
        <w:rPr>
          <w:sz w:val="20"/>
          <w:szCs w:val="20"/>
          <w:lang w:eastAsia="en-US"/>
        </w:rPr>
      </w:pPr>
      <w:r w:rsidRPr="00424991">
        <w:rPr>
          <w:sz w:val="20"/>
          <w:szCs w:val="20"/>
        </w:rPr>
        <w:t>La relativa spesa graverà sul Budget del Dipartimento di Scienze e Ingegneria della Materia, dell’Ambiente ed Urbanistica - Esercizio 202</w:t>
      </w:r>
      <w:r w:rsidR="009B1102">
        <w:rPr>
          <w:sz w:val="20"/>
          <w:szCs w:val="20"/>
        </w:rPr>
        <w:t>4</w:t>
      </w:r>
      <w:r w:rsidRPr="00424991">
        <w:rPr>
          <w:sz w:val="20"/>
          <w:szCs w:val="20"/>
        </w:rPr>
        <w:t xml:space="preserve">, </w:t>
      </w:r>
      <w:r w:rsidRPr="002109E9">
        <w:rPr>
          <w:sz w:val="20"/>
          <w:szCs w:val="20"/>
          <w:lang w:eastAsia="en-US"/>
        </w:rPr>
        <w:t>progetto</w:t>
      </w:r>
      <w:r w:rsidR="00B23A36" w:rsidRPr="00B23A36">
        <w:t xml:space="preserve"> </w:t>
      </w:r>
      <w:r w:rsidR="00B23A36" w:rsidRPr="00B23A36">
        <w:rPr>
          <w:sz w:val="20"/>
          <w:szCs w:val="20"/>
          <w:lang w:eastAsia="en-US"/>
        </w:rPr>
        <w:t>H2020 PROMISCES (CUP I55F21002720006), HE WATERUN (CUP I53C22000360006), HE CARDIMED (CUP I53C23001250006), HE SEACURE (CUP I53C24000960006), HE CSSBOOST (CUP I53C24000840006) e HE ONE EARTH (CUP I53C24000890001)</w:t>
      </w:r>
      <w:r w:rsidR="00B23A36">
        <w:rPr>
          <w:sz w:val="20"/>
          <w:szCs w:val="20"/>
          <w:lang w:eastAsia="en-US"/>
        </w:rPr>
        <w:t xml:space="preserve"> </w:t>
      </w:r>
      <w:r w:rsidRPr="002109E9">
        <w:rPr>
          <w:color w:val="auto"/>
          <w:sz w:val="20"/>
          <w:szCs w:val="20"/>
        </w:rPr>
        <w:t xml:space="preserve">dei quali è responsabile il </w:t>
      </w:r>
      <w:r w:rsidRPr="00AF3D13">
        <w:rPr>
          <w:noProof/>
          <w:sz w:val="20"/>
          <w:szCs w:val="20"/>
        </w:rPr>
        <w:t>Prof. Francesco Fatone</w:t>
      </w:r>
      <w:r w:rsidRPr="002109E9">
        <w:rPr>
          <w:sz w:val="20"/>
          <w:szCs w:val="20"/>
        </w:rPr>
        <w:t>.</w:t>
      </w:r>
    </w:p>
    <w:p w14:paraId="7F0B5658" w14:textId="77777777" w:rsidR="000205A5" w:rsidRDefault="000205A5"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70FC7B6E" w14:textId="77777777" w:rsidR="000205A5" w:rsidRPr="00424991" w:rsidRDefault="000205A5" w:rsidP="00601EE7">
      <w:pPr>
        <w:pStyle w:val="Default"/>
        <w:jc w:val="both"/>
        <w:rPr>
          <w:b/>
          <w:color w:val="auto"/>
          <w:sz w:val="20"/>
          <w:szCs w:val="20"/>
        </w:rPr>
      </w:pPr>
    </w:p>
    <w:p w14:paraId="211828C5" w14:textId="77777777" w:rsidR="000205A5" w:rsidRPr="00424991" w:rsidRDefault="000205A5" w:rsidP="00601EE7">
      <w:pPr>
        <w:pStyle w:val="Default"/>
        <w:jc w:val="center"/>
        <w:rPr>
          <w:b/>
          <w:color w:val="auto"/>
          <w:sz w:val="20"/>
          <w:szCs w:val="20"/>
        </w:rPr>
      </w:pPr>
      <w:r w:rsidRPr="00424991">
        <w:rPr>
          <w:b/>
          <w:color w:val="auto"/>
          <w:sz w:val="20"/>
          <w:szCs w:val="20"/>
        </w:rPr>
        <w:lastRenderedPageBreak/>
        <w:t>ART. 5 bis (CASI E MODALITA’ DI SOSPENSIONE TEMPORANEA DELLA PRESTAZIONE)</w:t>
      </w:r>
    </w:p>
    <w:p w14:paraId="36E0C025" w14:textId="77777777" w:rsidR="000205A5" w:rsidRPr="00424991" w:rsidRDefault="000205A5"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67381638" w14:textId="77777777" w:rsidR="000205A5" w:rsidRPr="00424991" w:rsidRDefault="000205A5"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6DB946D2" w14:textId="77777777" w:rsidR="000205A5" w:rsidRPr="00424991" w:rsidRDefault="000205A5"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la collaboratrice ha diritto all’astensione dal rapporto per un periodo complessivo di 5 mesi compreso tra i 2 mesi precedenti la data presunta del parto ed i 3 mesi successivi la data effettiva ovvero tra un mese precedente la data presunta del parto ed i 4 mesi successivi alla data effettiva.</w:t>
      </w:r>
    </w:p>
    <w:p w14:paraId="77DED661" w14:textId="77777777" w:rsidR="000205A5" w:rsidRPr="00424991" w:rsidRDefault="000205A5"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3AD33D40" w14:textId="77777777" w:rsidR="000205A5" w:rsidRPr="00424991" w:rsidRDefault="000205A5"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54E19D63" w14:textId="77777777" w:rsidR="000205A5" w:rsidRPr="00424991" w:rsidRDefault="000205A5"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6E5FB056" w14:textId="77777777" w:rsidR="000205A5" w:rsidRPr="00424991" w:rsidRDefault="000205A5"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67FCB71F" w14:textId="77777777" w:rsidR="000205A5" w:rsidRPr="00424991" w:rsidRDefault="000205A5"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6509FF0B" w14:textId="77777777" w:rsidR="000205A5" w:rsidRPr="00424991" w:rsidRDefault="000205A5" w:rsidP="00601EE7">
      <w:pPr>
        <w:pStyle w:val="Default"/>
        <w:jc w:val="center"/>
        <w:rPr>
          <w:b/>
          <w:color w:val="auto"/>
          <w:sz w:val="20"/>
          <w:szCs w:val="20"/>
        </w:rPr>
      </w:pPr>
      <w:r w:rsidRPr="00424991">
        <w:rPr>
          <w:b/>
          <w:color w:val="auto"/>
          <w:sz w:val="20"/>
          <w:szCs w:val="20"/>
        </w:rPr>
        <w:t>ART. 5 ter (TRATTAMENTO ASSICURATIVO INAIL)</w:t>
      </w:r>
    </w:p>
    <w:p w14:paraId="4B8A4095" w14:textId="77777777" w:rsidR="000205A5" w:rsidRPr="00424991" w:rsidRDefault="000205A5"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11DC6A13" w14:textId="77777777" w:rsidR="000205A5" w:rsidRPr="00424991" w:rsidRDefault="000205A5"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4FDE1B7D" w14:textId="77777777" w:rsidR="000205A5" w:rsidRPr="00424991" w:rsidRDefault="000205A5"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16D17A48" w14:textId="77777777" w:rsidR="000205A5" w:rsidRPr="00424991" w:rsidRDefault="000205A5"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7D4CD6E6" w14:textId="77777777" w:rsidR="000205A5" w:rsidRPr="00BF5F92" w:rsidRDefault="000205A5"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07DD1EFC"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48FA4C8A" w14:textId="77777777" w:rsidR="000205A5" w:rsidRPr="002F477C" w:rsidRDefault="000205A5"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45571D4E" w14:textId="77777777" w:rsidR="000205A5"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1A4200B5" w14:textId="77777777" w:rsidR="00B23A36" w:rsidRPr="002F477C" w:rsidRDefault="00B23A36"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A0C04A4" w14:textId="77777777" w:rsidR="000205A5" w:rsidRPr="002F477C" w:rsidRDefault="000205A5"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lastRenderedPageBreak/>
        <w:t>ART. 7 (SICUREZZA NEGLI AMBIENTI DI LAVORO)</w:t>
      </w:r>
    </w:p>
    <w:p w14:paraId="7A1AD01B" w14:textId="77777777" w:rsidR="000205A5" w:rsidRPr="002F477C" w:rsidRDefault="000205A5"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71AE956A" w14:textId="77777777" w:rsidR="000205A5" w:rsidRPr="002F477C" w:rsidRDefault="000205A5"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0E26BBCD" w14:textId="77777777" w:rsidR="000205A5" w:rsidRDefault="000205A5" w:rsidP="00323FF3">
      <w:pPr>
        <w:pStyle w:val="Default"/>
        <w:jc w:val="center"/>
        <w:rPr>
          <w:b/>
          <w:color w:val="auto"/>
          <w:sz w:val="20"/>
          <w:szCs w:val="20"/>
        </w:rPr>
      </w:pPr>
    </w:p>
    <w:p w14:paraId="7EFF5793" w14:textId="77777777" w:rsidR="000205A5" w:rsidRPr="002F477C" w:rsidRDefault="000205A5" w:rsidP="00323FF3">
      <w:pPr>
        <w:pStyle w:val="Default"/>
        <w:jc w:val="center"/>
        <w:rPr>
          <w:b/>
          <w:color w:val="auto"/>
          <w:sz w:val="20"/>
          <w:szCs w:val="20"/>
        </w:rPr>
      </w:pPr>
      <w:r w:rsidRPr="002F477C">
        <w:rPr>
          <w:b/>
          <w:color w:val="auto"/>
          <w:sz w:val="20"/>
          <w:szCs w:val="20"/>
        </w:rPr>
        <w:t>ART. 8 (INVENZIONI E SCOPERTE DEL COLLABORATORE)</w:t>
      </w:r>
    </w:p>
    <w:p w14:paraId="24CF93C5" w14:textId="77777777" w:rsidR="000205A5" w:rsidRPr="002F477C" w:rsidRDefault="000205A5" w:rsidP="00323FF3">
      <w:pPr>
        <w:pStyle w:val="Default"/>
        <w:jc w:val="both"/>
        <w:rPr>
          <w:color w:val="auto"/>
          <w:sz w:val="20"/>
          <w:szCs w:val="20"/>
        </w:rPr>
      </w:pPr>
      <w:r w:rsidRPr="002F477C">
        <w:rPr>
          <w:color w:val="auto"/>
          <w:sz w:val="20"/>
          <w:szCs w:val="20"/>
        </w:rPr>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1619A118" w14:textId="77777777" w:rsidR="000205A5" w:rsidRPr="002F477C" w:rsidRDefault="000205A5"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7045E25E" w14:textId="77777777" w:rsidR="000205A5" w:rsidRPr="002F477C" w:rsidRDefault="000205A5"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440A2962" w14:textId="77777777" w:rsidR="000205A5" w:rsidRPr="002F477C" w:rsidRDefault="000205A5"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54E26A8B"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0D1E3D73"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5C282E48" w14:textId="77777777" w:rsidR="000205A5" w:rsidRPr="002F477C" w:rsidRDefault="000205A5"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0C846144" w14:textId="77777777" w:rsidR="000205A5" w:rsidRPr="002F477C" w:rsidRDefault="000205A5"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4D9430C3"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491F987C"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5C29993F" w14:textId="77777777" w:rsidR="000205A5" w:rsidRPr="002F477C" w:rsidRDefault="000205A5"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42E8FBAD" w14:textId="77777777" w:rsidR="000205A5" w:rsidRPr="002F477C" w:rsidRDefault="000205A5"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7F0BE400" w14:textId="77777777" w:rsidR="000205A5" w:rsidRPr="002F477C" w:rsidRDefault="000205A5"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379FEB22" w14:textId="77777777" w:rsidR="00B23A36" w:rsidRDefault="00B23A36" w:rsidP="00CE7C9A">
      <w:pPr>
        <w:autoSpaceDE w:val="0"/>
        <w:autoSpaceDN w:val="0"/>
        <w:adjustRightInd w:val="0"/>
        <w:jc w:val="center"/>
        <w:rPr>
          <w:rFonts w:ascii="Tahoma" w:eastAsia="Times New Roman" w:hAnsi="Tahoma" w:cs="Tahoma"/>
          <w:b/>
          <w:sz w:val="20"/>
          <w:szCs w:val="20"/>
        </w:rPr>
      </w:pPr>
    </w:p>
    <w:p w14:paraId="294F1C1C" w14:textId="77777777" w:rsidR="00B23A36" w:rsidRDefault="00B23A36" w:rsidP="00CE7C9A">
      <w:pPr>
        <w:autoSpaceDE w:val="0"/>
        <w:autoSpaceDN w:val="0"/>
        <w:adjustRightInd w:val="0"/>
        <w:jc w:val="center"/>
        <w:rPr>
          <w:rFonts w:ascii="Tahoma" w:eastAsia="Times New Roman" w:hAnsi="Tahoma" w:cs="Tahoma"/>
          <w:b/>
          <w:sz w:val="20"/>
          <w:szCs w:val="20"/>
        </w:rPr>
      </w:pPr>
    </w:p>
    <w:p w14:paraId="0636D122" w14:textId="0D0C3B64" w:rsidR="000205A5" w:rsidRPr="002F477C" w:rsidRDefault="000205A5"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lastRenderedPageBreak/>
        <w:t xml:space="preserve">ART. 12 (TRATTAMENTO DEI DATI PERSONALI DEL COLLABORATORE) </w:t>
      </w:r>
    </w:p>
    <w:p w14:paraId="0001C605" w14:textId="77777777" w:rsidR="000205A5" w:rsidRPr="002F477C" w:rsidRDefault="000205A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5F1657ED" w14:textId="77777777" w:rsidR="000205A5" w:rsidRPr="002F477C" w:rsidRDefault="000205A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7737FC15" w14:textId="77777777" w:rsidR="000205A5" w:rsidRPr="002F477C" w:rsidRDefault="000205A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39CEA94A" w14:textId="77777777" w:rsidR="000205A5" w:rsidRPr="002F477C" w:rsidRDefault="000205A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484158DE" w14:textId="77777777" w:rsidR="000205A5" w:rsidRPr="002F477C" w:rsidRDefault="000205A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0DFB2673" w14:textId="77777777" w:rsidR="000205A5" w:rsidRPr="002F477C" w:rsidRDefault="000205A5"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76FECF88" w14:textId="77777777" w:rsidR="000205A5" w:rsidRPr="002F477C" w:rsidRDefault="000205A5" w:rsidP="00CE7C9A">
      <w:pPr>
        <w:autoSpaceDE w:val="0"/>
        <w:autoSpaceDN w:val="0"/>
        <w:adjustRightInd w:val="0"/>
        <w:rPr>
          <w:rFonts w:ascii="Tahoma" w:eastAsia="Times New Roman" w:hAnsi="Tahoma" w:cs="Tahoma"/>
          <w:sz w:val="20"/>
          <w:szCs w:val="20"/>
        </w:rPr>
      </w:pPr>
    </w:p>
    <w:p w14:paraId="286C98BB"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692C0F61" w14:textId="77777777" w:rsidR="000205A5" w:rsidRPr="002F477C" w:rsidRDefault="000205A5"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5A56E716"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2EC1194"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456B4BC2" w14:textId="77777777" w:rsidR="000205A5" w:rsidRPr="002F477C" w:rsidRDefault="000205A5"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40462805"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5E7A19C9" w14:textId="77777777" w:rsidR="000205A5" w:rsidRPr="002F477C" w:rsidRDefault="000205A5"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0D3C2949" w14:textId="77777777" w:rsidR="000205A5" w:rsidRPr="002F477C" w:rsidRDefault="000205A5"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58089342" w14:textId="77777777" w:rsidR="000205A5" w:rsidRPr="002F477C" w:rsidRDefault="000205A5"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5C063E97"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769C0B1B"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5B630C5C"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01DE0183" w14:textId="77777777" w:rsidR="000205A5" w:rsidRPr="002F477C" w:rsidRDefault="000205A5"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3CECBB22" w14:textId="77777777" w:rsidR="000205A5" w:rsidRPr="002F477C" w:rsidRDefault="000205A5" w:rsidP="00C30605">
      <w:pPr>
        <w:tabs>
          <w:tab w:val="left" w:pos="2296"/>
          <w:tab w:val="left" w:pos="8789"/>
        </w:tabs>
        <w:autoSpaceDE w:val="0"/>
        <w:autoSpaceDN w:val="0"/>
        <w:adjustRightInd w:val="0"/>
        <w:ind w:right="170"/>
        <w:rPr>
          <w:rFonts w:ascii="Tahoma" w:eastAsia="Times New Roman" w:hAnsi="Tahoma" w:cs="Tahoma"/>
          <w:sz w:val="20"/>
          <w:szCs w:val="20"/>
        </w:rPr>
      </w:pPr>
    </w:p>
    <w:p w14:paraId="60D3D833" w14:textId="77777777" w:rsidR="000205A5" w:rsidRPr="002F477C" w:rsidRDefault="000205A5"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3A1A0CFF" w14:textId="77777777" w:rsidR="000205A5" w:rsidRPr="002F477C" w:rsidRDefault="000205A5"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14715EC4" w14:textId="77777777" w:rsidR="000205A5" w:rsidRPr="002F477C" w:rsidRDefault="000205A5"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5C4D4DA8" w14:textId="77777777" w:rsidR="000205A5" w:rsidRPr="002F477C" w:rsidRDefault="000205A5"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1CA918AD" w14:textId="77777777" w:rsidR="000205A5" w:rsidRPr="002F477C" w:rsidRDefault="000205A5"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1E2454E1" w14:textId="77777777" w:rsidR="000205A5" w:rsidRPr="002F477C" w:rsidRDefault="000205A5" w:rsidP="00E359EF">
      <w:pPr>
        <w:tabs>
          <w:tab w:val="left" w:pos="2296"/>
          <w:tab w:val="left" w:pos="8789"/>
        </w:tabs>
        <w:autoSpaceDE w:val="0"/>
        <w:autoSpaceDN w:val="0"/>
        <w:adjustRightInd w:val="0"/>
        <w:ind w:right="170"/>
        <w:rPr>
          <w:rFonts w:ascii="Tahoma" w:eastAsia="Times New Roman" w:hAnsi="Tahoma" w:cs="Tahoma"/>
          <w:sz w:val="20"/>
          <w:szCs w:val="20"/>
        </w:rPr>
      </w:pPr>
    </w:p>
    <w:p w14:paraId="72D8FFC5" w14:textId="77777777" w:rsidR="000205A5" w:rsidRPr="002F477C" w:rsidRDefault="000205A5" w:rsidP="005858DD">
      <w:pPr>
        <w:autoSpaceDE w:val="0"/>
        <w:autoSpaceDN w:val="0"/>
        <w:adjustRightInd w:val="0"/>
        <w:jc w:val="both"/>
        <w:rPr>
          <w:rFonts w:ascii="Tahoma" w:eastAsia="Times New Roman" w:hAnsi="Tahoma" w:cs="Tahoma"/>
          <w:i/>
          <w:sz w:val="20"/>
          <w:szCs w:val="20"/>
        </w:rPr>
      </w:pPr>
    </w:p>
    <w:p w14:paraId="09D92613" w14:textId="77777777" w:rsidR="000205A5" w:rsidRDefault="000205A5" w:rsidP="005858DD">
      <w:pPr>
        <w:autoSpaceDE w:val="0"/>
        <w:autoSpaceDN w:val="0"/>
        <w:adjustRightInd w:val="0"/>
        <w:jc w:val="both"/>
        <w:rPr>
          <w:rFonts w:ascii="Tahoma" w:eastAsia="Times New Roman" w:hAnsi="Tahoma" w:cs="Tahoma"/>
          <w:i/>
          <w:sz w:val="20"/>
          <w:szCs w:val="20"/>
        </w:rPr>
      </w:pPr>
    </w:p>
    <w:p w14:paraId="2E7CEE8E" w14:textId="77777777" w:rsidR="00B23A36" w:rsidRDefault="00B23A36" w:rsidP="005858DD">
      <w:pPr>
        <w:autoSpaceDE w:val="0"/>
        <w:autoSpaceDN w:val="0"/>
        <w:adjustRightInd w:val="0"/>
        <w:jc w:val="both"/>
        <w:rPr>
          <w:rFonts w:ascii="Tahoma" w:eastAsia="Times New Roman" w:hAnsi="Tahoma" w:cs="Tahoma"/>
          <w:i/>
          <w:sz w:val="20"/>
          <w:szCs w:val="20"/>
        </w:rPr>
      </w:pPr>
    </w:p>
    <w:p w14:paraId="6A9663F7" w14:textId="5AF61B2A" w:rsidR="000205A5" w:rsidRPr="002F477C" w:rsidRDefault="000205A5"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lastRenderedPageBreak/>
        <w:t>Allegati:</w:t>
      </w:r>
    </w:p>
    <w:p w14:paraId="2685FC5C" w14:textId="77777777" w:rsidR="000205A5" w:rsidRPr="002F477C" w:rsidRDefault="000205A5"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7D2F1209" w14:textId="77777777" w:rsidR="000205A5" w:rsidRPr="002F477C" w:rsidRDefault="000205A5"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11D3E174" w14:textId="77777777" w:rsidR="000205A5" w:rsidRPr="002F477C" w:rsidRDefault="000205A5" w:rsidP="005858DD">
      <w:pPr>
        <w:autoSpaceDE w:val="0"/>
        <w:autoSpaceDN w:val="0"/>
        <w:adjustRightInd w:val="0"/>
        <w:jc w:val="both"/>
        <w:rPr>
          <w:rFonts w:ascii="Tahoma" w:eastAsia="Times New Roman" w:hAnsi="Tahoma" w:cs="Tahoma"/>
          <w:i/>
          <w:sz w:val="16"/>
          <w:szCs w:val="16"/>
        </w:rPr>
      </w:pPr>
    </w:p>
    <w:p w14:paraId="087CCE20" w14:textId="77777777" w:rsidR="000205A5" w:rsidRPr="002F477C" w:rsidRDefault="000205A5" w:rsidP="005858DD">
      <w:pPr>
        <w:autoSpaceDE w:val="0"/>
        <w:autoSpaceDN w:val="0"/>
        <w:adjustRightInd w:val="0"/>
        <w:jc w:val="both"/>
        <w:rPr>
          <w:rFonts w:ascii="Tahoma" w:eastAsia="Times New Roman" w:hAnsi="Tahoma" w:cs="Tahoma"/>
          <w:color w:val="000000"/>
          <w:sz w:val="20"/>
          <w:szCs w:val="20"/>
        </w:rPr>
      </w:pPr>
    </w:p>
    <w:p w14:paraId="36FC50D5" w14:textId="77777777" w:rsidR="000205A5" w:rsidRPr="002F477C" w:rsidRDefault="000205A5" w:rsidP="005858DD">
      <w:pPr>
        <w:autoSpaceDE w:val="0"/>
        <w:autoSpaceDN w:val="0"/>
        <w:adjustRightInd w:val="0"/>
        <w:jc w:val="both"/>
        <w:rPr>
          <w:rFonts w:ascii="Tahoma" w:eastAsia="Times New Roman" w:hAnsi="Tahoma" w:cs="Tahoma"/>
          <w:color w:val="000000"/>
          <w:sz w:val="20"/>
          <w:szCs w:val="20"/>
        </w:rPr>
      </w:pPr>
    </w:p>
    <w:p w14:paraId="08B5BF7E" w14:textId="77777777" w:rsidR="000205A5" w:rsidRPr="002F477C" w:rsidRDefault="000205A5"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3F7FFC85" w14:textId="77777777" w:rsidR="000205A5" w:rsidRPr="002F477C" w:rsidRDefault="000205A5" w:rsidP="005858DD">
      <w:pPr>
        <w:jc w:val="both"/>
        <w:rPr>
          <w:rFonts w:ascii="Tahoma" w:hAnsi="Tahoma" w:cs="Tahoma"/>
          <w:b/>
          <w:sz w:val="20"/>
          <w:szCs w:val="20"/>
        </w:rPr>
      </w:pPr>
    </w:p>
    <w:p w14:paraId="2C07598D" w14:textId="77777777" w:rsidR="000205A5" w:rsidRPr="002F477C" w:rsidRDefault="000205A5"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31034AE5" w14:textId="77777777" w:rsidR="000205A5" w:rsidRPr="002F477C" w:rsidRDefault="000205A5"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665CF068" w14:textId="77777777" w:rsidR="000205A5" w:rsidRPr="002F477C" w:rsidRDefault="000205A5"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167FAEFC" w14:textId="77777777" w:rsidR="000205A5" w:rsidRDefault="000205A5" w:rsidP="005858DD">
      <w:pPr>
        <w:tabs>
          <w:tab w:val="left" w:pos="2296"/>
          <w:tab w:val="left" w:pos="8789"/>
        </w:tabs>
        <w:autoSpaceDE w:val="0"/>
        <w:autoSpaceDN w:val="0"/>
        <w:adjustRightInd w:val="0"/>
        <w:ind w:right="170"/>
        <w:rPr>
          <w:rFonts w:ascii="Tahoma" w:hAnsi="Tahoma" w:cs="Tahoma"/>
        </w:rPr>
        <w:sectPr w:rsidR="000205A5" w:rsidSect="000205A5">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3B68ADEC" w14:textId="77777777" w:rsidR="000205A5" w:rsidRPr="002F477C" w:rsidRDefault="000205A5" w:rsidP="005858DD">
      <w:pPr>
        <w:tabs>
          <w:tab w:val="left" w:pos="2296"/>
          <w:tab w:val="left" w:pos="8789"/>
        </w:tabs>
        <w:autoSpaceDE w:val="0"/>
        <w:autoSpaceDN w:val="0"/>
        <w:adjustRightInd w:val="0"/>
        <w:ind w:right="170"/>
        <w:rPr>
          <w:rFonts w:ascii="Tahoma" w:hAnsi="Tahoma" w:cs="Tahoma"/>
        </w:rPr>
      </w:pPr>
    </w:p>
    <w:sectPr w:rsidR="000205A5" w:rsidRPr="002F477C" w:rsidSect="000205A5">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602DE" w14:textId="77777777" w:rsidR="00680099" w:rsidRDefault="00680099" w:rsidP="00F939EA">
      <w:r>
        <w:separator/>
      </w:r>
    </w:p>
  </w:endnote>
  <w:endnote w:type="continuationSeparator" w:id="0">
    <w:p w14:paraId="10BEDA9C" w14:textId="77777777" w:rsidR="00680099" w:rsidRDefault="00680099"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D0C43" w14:textId="22EEE33C" w:rsidR="000205A5" w:rsidRDefault="000205A5">
    <w:pPr>
      <w:pStyle w:val="Pidipagina"/>
    </w:pPr>
    <w:r>
      <w:rPr>
        <w:noProof/>
      </w:rPr>
      <mc:AlternateContent>
        <mc:Choice Requires="wps">
          <w:drawing>
            <wp:anchor distT="0" distB="0" distL="114300" distR="114300" simplePos="0" relativeHeight="251676672" behindDoc="0" locked="0" layoutInCell="1" allowOverlap="1" wp14:anchorId="3791EC28" wp14:editId="015E8A5E">
              <wp:simplePos x="0" y="0"/>
              <wp:positionH relativeFrom="page">
                <wp:posOffset>3465830</wp:posOffset>
              </wp:positionH>
              <wp:positionV relativeFrom="page">
                <wp:posOffset>9681210</wp:posOffset>
              </wp:positionV>
              <wp:extent cx="1619885" cy="647065"/>
              <wp:effectExtent l="0" t="0" r="0" b="0"/>
              <wp:wrapNone/>
              <wp:docPr id="153141849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4883A442" w14:textId="77777777" w:rsidR="000205A5" w:rsidRPr="00E00C4F" w:rsidRDefault="000205A5"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1EC28"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4883A442" w14:textId="77777777" w:rsidR="000205A5" w:rsidRPr="00E00C4F" w:rsidRDefault="000205A5"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741D7B57" wp14:editId="1C5B1F32">
              <wp:simplePos x="0" y="0"/>
              <wp:positionH relativeFrom="page">
                <wp:posOffset>1332230</wp:posOffset>
              </wp:positionH>
              <wp:positionV relativeFrom="page">
                <wp:posOffset>9681210</wp:posOffset>
              </wp:positionV>
              <wp:extent cx="1619885" cy="647065"/>
              <wp:effectExtent l="0" t="0" r="0" b="0"/>
              <wp:wrapNone/>
              <wp:docPr id="1495525899"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4BE16822" w14:textId="77777777" w:rsidR="000205A5" w:rsidRPr="000B1BC2" w:rsidRDefault="000205A5"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D7B57" id="_x0000_s1027" type="#_x0000_t202" style="position:absolute;margin-left:104.9pt;margin-top:762.3pt;width:127.55pt;height:50.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4BE16822" w14:textId="77777777" w:rsidR="000205A5" w:rsidRPr="000B1BC2" w:rsidRDefault="000205A5"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2A11BD61" wp14:editId="0E6AF442">
              <wp:simplePos x="0" y="0"/>
              <wp:positionH relativeFrom="page">
                <wp:posOffset>5581650</wp:posOffset>
              </wp:positionH>
              <wp:positionV relativeFrom="page">
                <wp:posOffset>9679305</wp:posOffset>
              </wp:positionV>
              <wp:extent cx="1619885" cy="647065"/>
              <wp:effectExtent l="0" t="0" r="0" b="0"/>
              <wp:wrapNone/>
              <wp:docPr id="219723267"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336117C8" w14:textId="77777777" w:rsidR="000205A5" w:rsidRDefault="000205A5" w:rsidP="00821EAE">
                          <w:pPr>
                            <w:rPr>
                              <w:rFonts w:ascii="Arial" w:hAnsi="Arial"/>
                              <w:b/>
                              <w:color w:val="313231"/>
                              <w:sz w:val="16"/>
                              <w:szCs w:val="16"/>
                            </w:rPr>
                          </w:pPr>
                          <w:r>
                            <w:rPr>
                              <w:rFonts w:ascii="Arial" w:hAnsi="Arial"/>
                              <w:b/>
                              <w:color w:val="313231"/>
                              <w:sz w:val="16"/>
                              <w:szCs w:val="16"/>
                            </w:rPr>
                            <w:t xml:space="preserve"> </w:t>
                          </w:r>
                        </w:p>
                        <w:p w14:paraId="2EDA142C" w14:textId="77777777" w:rsidR="000205A5" w:rsidRPr="00C050F5" w:rsidRDefault="000205A5" w:rsidP="002B0068">
                          <w:pPr>
                            <w:rPr>
                              <w:rFonts w:ascii="Arial" w:hAnsi="Arial"/>
                              <w:color w:val="404040"/>
                              <w:sz w:val="16"/>
                              <w:szCs w:val="16"/>
                            </w:rPr>
                          </w:pPr>
                          <w:r>
                            <w:rPr>
                              <w:rFonts w:ascii="Arial" w:hAnsi="Arial"/>
                              <w:color w:val="404040"/>
                              <w:sz w:val="16"/>
                              <w:szCs w:val="16"/>
                            </w:rPr>
                            <w:t xml:space="preserve"> </w:t>
                          </w:r>
                        </w:p>
                        <w:p w14:paraId="7F449E84" w14:textId="77777777" w:rsidR="000205A5" w:rsidRPr="00820858" w:rsidRDefault="000205A5"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1BD61" id="_x0000_s1028" type="#_x0000_t202" style="position:absolute;margin-left:439.5pt;margin-top:762.15pt;width:127.55pt;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336117C8" w14:textId="77777777" w:rsidR="000205A5" w:rsidRDefault="000205A5" w:rsidP="00821EAE">
                    <w:pPr>
                      <w:rPr>
                        <w:rFonts w:ascii="Arial" w:hAnsi="Arial"/>
                        <w:b/>
                        <w:color w:val="313231"/>
                        <w:sz w:val="16"/>
                        <w:szCs w:val="16"/>
                      </w:rPr>
                    </w:pPr>
                    <w:r>
                      <w:rPr>
                        <w:rFonts w:ascii="Arial" w:hAnsi="Arial"/>
                        <w:b/>
                        <w:color w:val="313231"/>
                        <w:sz w:val="16"/>
                        <w:szCs w:val="16"/>
                      </w:rPr>
                      <w:t xml:space="preserve"> </w:t>
                    </w:r>
                  </w:p>
                  <w:p w14:paraId="2EDA142C" w14:textId="77777777" w:rsidR="000205A5" w:rsidRPr="00C050F5" w:rsidRDefault="000205A5" w:rsidP="002B0068">
                    <w:pPr>
                      <w:rPr>
                        <w:rFonts w:ascii="Arial" w:hAnsi="Arial"/>
                        <w:color w:val="404040"/>
                        <w:sz w:val="16"/>
                        <w:szCs w:val="16"/>
                      </w:rPr>
                    </w:pPr>
                    <w:r>
                      <w:rPr>
                        <w:rFonts w:ascii="Arial" w:hAnsi="Arial"/>
                        <w:color w:val="404040"/>
                        <w:sz w:val="16"/>
                        <w:szCs w:val="16"/>
                      </w:rPr>
                      <w:t xml:space="preserve"> </w:t>
                    </w:r>
                  </w:p>
                  <w:p w14:paraId="7F449E84" w14:textId="77777777" w:rsidR="000205A5" w:rsidRPr="00820858" w:rsidRDefault="000205A5"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7BEC2" w14:textId="7C84F846" w:rsidR="002B50D5" w:rsidRDefault="000205A5">
    <w:pPr>
      <w:pStyle w:val="Pidipagina"/>
    </w:pPr>
    <w:r>
      <w:rPr>
        <w:noProof/>
      </w:rPr>
      <mc:AlternateContent>
        <mc:Choice Requires="wps">
          <w:drawing>
            <wp:anchor distT="0" distB="0" distL="114300" distR="114300" simplePos="0" relativeHeight="251663360" behindDoc="0" locked="0" layoutInCell="1" allowOverlap="1" wp14:anchorId="69BF3401" wp14:editId="7E040D73">
              <wp:simplePos x="0" y="0"/>
              <wp:positionH relativeFrom="page">
                <wp:posOffset>3465830</wp:posOffset>
              </wp:positionH>
              <wp:positionV relativeFrom="page">
                <wp:posOffset>9681210</wp:posOffset>
              </wp:positionV>
              <wp:extent cx="1619885" cy="647065"/>
              <wp:effectExtent l="0" t="0" r="0" b="0"/>
              <wp:wrapNone/>
              <wp:docPr id="889138235"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63F01C5"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F3401" id="_x0000_t202" coordsize="21600,21600" o:spt="202" path="m,l,21600r21600,l21600,xe">
              <v:stroke joinstyle="miter"/>
              <v:path gradientshapeok="t" o:connecttype="rect"/>
            </v:shapetype>
            <v:shape id="_x0000_s1029" type="#_x0000_t202" style="position:absolute;margin-left:272.9pt;margin-top:762.3pt;width:127.55pt;height:50.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263F01C5"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673AE6E6" wp14:editId="059091C9">
              <wp:simplePos x="0" y="0"/>
              <wp:positionH relativeFrom="page">
                <wp:posOffset>1332230</wp:posOffset>
              </wp:positionH>
              <wp:positionV relativeFrom="page">
                <wp:posOffset>9681210</wp:posOffset>
              </wp:positionV>
              <wp:extent cx="1619885" cy="647065"/>
              <wp:effectExtent l="0" t="0" r="0" b="0"/>
              <wp:wrapNone/>
              <wp:docPr id="1436397908"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0857D270"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AE6E6" id="_x0000_s1030" type="#_x0000_t202" style="position:absolute;margin-left:104.9pt;margin-top:762.3pt;width:127.55pt;height:50.9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0857D270"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9B8EBE8" wp14:editId="2ABE8ECE">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67EC96E2"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A6542E6"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19C479DA"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8EBE8" id="_x0000_s1031" type="#_x0000_t202" style="position:absolute;margin-left:439.5pt;margin-top:762.15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67EC96E2"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7A6542E6"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19C479DA"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FC8AD" w14:textId="77777777" w:rsidR="00680099" w:rsidRDefault="00680099" w:rsidP="00F939EA">
      <w:r>
        <w:separator/>
      </w:r>
    </w:p>
  </w:footnote>
  <w:footnote w:type="continuationSeparator" w:id="0">
    <w:p w14:paraId="6B745D95" w14:textId="77777777" w:rsidR="00680099" w:rsidRDefault="00680099"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7205E" w14:textId="77777777" w:rsidR="000205A5" w:rsidRDefault="003E77D6">
    <w:pPr>
      <w:pStyle w:val="Intestazione"/>
    </w:pPr>
    <w:r>
      <w:rPr>
        <w:noProof/>
      </w:rPr>
      <w:pict w14:anchorId="18D47E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95.2pt;height:841.9pt;z-index:-251634688;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B06D68A">
        <v:shape id="_x0000_s1045" type="#_x0000_t75" style="position:absolute;margin-left:0;margin-top:0;width:595.2pt;height:841.9pt;z-index:-251635712;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40612946">
        <v:shape id="_x0000_s1043" type="#_x0000_t75" style="position:absolute;margin-left:0;margin-top:0;width:595.2pt;height:841.9pt;z-index:-251637760;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6A7944A9">
        <v:shape id="_x0000_s1042" type="#_x0000_t75" style="position:absolute;margin-left:0;margin-top:0;width:595.2pt;height:841.9pt;z-index:-251638784;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494BE641">
        <v:shape id="_x0000_s1040" type="#_x0000_t75" style="position:absolute;margin-left:0;margin-top:0;width:595.7pt;height:842.15pt;z-index:-251640832;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7FCD23CD">
        <v:shape id="_x0000_s1038" type="#_x0000_t75" style="position:absolute;margin-left:0;margin-top:0;width:595.2pt;height:841.9pt;z-index:-251642880;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7BE367A8">
        <v:shape id="_x0000_s1037" type="#_x0000_t75" style="position:absolute;margin-left:0;margin-top:0;width:423.75pt;height:599.4pt;z-index:-251643904;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74B33" w14:textId="662D8E52" w:rsidR="000205A5" w:rsidRDefault="000205A5">
    <w:pPr>
      <w:pStyle w:val="Intestazione"/>
    </w:pPr>
    <w:r>
      <w:rPr>
        <w:noProof/>
      </w:rPr>
      <w:drawing>
        <wp:anchor distT="0" distB="0" distL="114300" distR="114300" simplePos="0" relativeHeight="251683840" behindDoc="1" locked="0" layoutInCell="1" allowOverlap="1" wp14:anchorId="5E0C7F5B" wp14:editId="66765F29">
          <wp:simplePos x="0" y="0"/>
          <wp:positionH relativeFrom="page">
            <wp:posOffset>-1905</wp:posOffset>
          </wp:positionH>
          <wp:positionV relativeFrom="page">
            <wp:posOffset>-5715</wp:posOffset>
          </wp:positionV>
          <wp:extent cx="7560310" cy="10692765"/>
          <wp:effectExtent l="0" t="0" r="0" b="0"/>
          <wp:wrapNone/>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8ED56" w14:textId="34FD9EC1" w:rsidR="000205A5" w:rsidRDefault="000205A5">
    <w:pPr>
      <w:pStyle w:val="Intestazione"/>
    </w:pPr>
    <w:r>
      <w:rPr>
        <w:noProof/>
      </w:rPr>
      <w:drawing>
        <wp:anchor distT="0" distB="0" distL="114300" distR="114300" simplePos="0" relativeHeight="251682816" behindDoc="1" locked="0" layoutInCell="1" allowOverlap="1" wp14:anchorId="207EB27B" wp14:editId="430BC126">
          <wp:simplePos x="0" y="0"/>
          <wp:positionH relativeFrom="page">
            <wp:posOffset>-1905</wp:posOffset>
          </wp:positionH>
          <wp:positionV relativeFrom="page">
            <wp:posOffset>-8255</wp:posOffset>
          </wp:positionV>
          <wp:extent cx="7560310" cy="10697845"/>
          <wp:effectExtent l="0" t="0" r="0" b="0"/>
          <wp:wrapNone/>
          <wp:docPr id="2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8ABD7" w14:textId="77777777" w:rsidR="00E15408" w:rsidRDefault="003E77D6">
    <w:pPr>
      <w:pStyle w:val="Intestazione"/>
    </w:pPr>
    <w:r>
      <w:rPr>
        <w:noProof/>
      </w:rPr>
      <w:pict w14:anchorId="059B0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595.2pt;height:841.9pt;z-index:-251648000;mso-wrap-edited:f;mso-position-horizontal:center;mso-position-horizontal-relative:margin;mso-position-vertical:center;mso-position-vertical-relative:margin" wrapcoords="-27 0 -27 21561 21600 21561 21600 0 -27 0">
          <v:imagedata r:id="rId1" o:title="00_seguifoglio"/>
          <w10:wrap anchorx="margin" anchory="margin"/>
        </v:shape>
      </w:pict>
    </w:r>
    <w:r>
      <w:rPr>
        <w:noProof/>
      </w:rPr>
      <w:pict w14:anchorId="2767B5BC">
        <v:shape id="_x0000_s1033" type="#_x0000_t75" style="position:absolute;margin-left:0;margin-top:0;width:595.2pt;height:841.9pt;z-index:-251649024;mso-wrap-edited:f;mso-position-horizontal:center;mso-position-horizontal-relative:margin;mso-position-vertical:center;mso-position-vertical-relative:margin" wrapcoords="-27 0 -27 21561 21600 21561 21600 0 -27 0">
          <v:imagedata r:id="rId2" o:title="Ingegneria_05-Simau"/>
          <w10:wrap anchorx="margin" anchory="margin"/>
        </v:shape>
      </w:pict>
    </w:r>
    <w:r>
      <w:rPr>
        <w:noProof/>
      </w:rPr>
      <w:pict w14:anchorId="50B3AC03">
        <v:shape id="_x0000_s1031" type="#_x0000_t75" style="position:absolute;margin-left:0;margin-top:0;width:595.2pt;height:841.9pt;z-index:-251651072;mso-wrap-edited:f;mso-position-horizontal:center;mso-position-horizontal-relative:margin;mso-position-vertical:center;mso-position-vertical-relative:margin" wrapcoords="-27 0 -27 21561 21600 21561 21600 0 -27 0">
          <v:imagedata r:id="rId3" o:title="Ingegneria_02-Dicea"/>
          <w10:wrap anchorx="margin" anchory="margin"/>
        </v:shape>
      </w:pict>
    </w:r>
    <w:r>
      <w:rPr>
        <w:noProof/>
      </w:rPr>
      <w:pict w14:anchorId="17DACA35">
        <v:shape id="_x0000_s1030" type="#_x0000_t75" style="position:absolute;margin-left:0;margin-top:0;width:595.2pt;height:841.9pt;z-index:-251652096;mso-wrap-edited:f;mso-position-horizontal:center;mso-position-horizontal-relative:margin;mso-position-vertical:center;mso-position-vertical-relative:margin" wrapcoords="-27 0 -27 21561 21600 21561 21600 0 -27 0">
          <v:imagedata r:id="rId4" o:title="Ingegneria_01-Preside"/>
          <w10:wrap anchorx="margin" anchory="margin"/>
        </v:shape>
      </w:pict>
    </w:r>
    <w:r>
      <w:rPr>
        <w:noProof/>
      </w:rPr>
      <w:pict w14:anchorId="3F8C01EF">
        <v:shape id="_x0000_s1028" type="#_x0000_t75" style="position:absolute;margin-left:0;margin-top:0;width:595.7pt;height:842.15pt;z-index:-251654144;mso-wrap-edited:f;mso-position-horizontal:center;mso-position-horizontal-relative:margin;mso-position-vertical:center;mso-position-vertical-relative:margin" wrapcoords="-27 0 -27 21561 21600 21561 21600 0 -27 0">
          <v:imagedata r:id="rId5" o:title="PNG-01"/>
          <w10:wrap anchorx="margin" anchory="margin"/>
        </v:shape>
      </w:pict>
    </w:r>
    <w:r>
      <w:rPr>
        <w:noProof/>
      </w:rPr>
      <w:pict w14:anchorId="79330DE1">
        <v:shape id="_x0000_s1026" type="#_x0000_t75" style="position:absolute;margin-left:0;margin-top:0;width:595.2pt;height:841.9pt;z-index:-251656192;mso-wrap-edited:f;mso-position-horizontal:center;mso-position-horizontal-relative:margin;mso-position-vertical:center;mso-position-vertical-relative:margin" wrapcoords="-27 0 -27 21561 21600 21561 21600 0 -27 0">
          <v:imagedata r:id="rId6" o:title="Ateneo_Rettore"/>
          <w10:wrap anchorx="margin" anchory="margin"/>
        </v:shape>
      </w:pict>
    </w:r>
    <w:r>
      <w:rPr>
        <w:noProof/>
      </w:rPr>
      <w:pict w14:anchorId="36A86BB2">
        <v:shape id="WordPictureWatermark2" o:spid="_x0000_s1025" type="#_x0000_t75" style="position:absolute;margin-left:0;margin-top:0;width:423.75pt;height:599.4pt;z-index:-251657216;mso-wrap-edited:f;mso-position-horizontal:center;mso-position-horizontal-relative:margin;mso-position-vertical:center;mso-position-vertical-relative:margin" wrapcoords="-38 0 -38 21545 21600 21545 21600 0 -38 0">
          <v:imagedata r:id="rId6"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B7F36" w14:textId="7A9C9007" w:rsidR="00E15408" w:rsidRDefault="000205A5">
    <w:pPr>
      <w:pStyle w:val="Intestazione"/>
    </w:pPr>
    <w:r>
      <w:rPr>
        <w:noProof/>
      </w:rPr>
      <w:drawing>
        <wp:anchor distT="0" distB="0" distL="114300" distR="114300" simplePos="0" relativeHeight="251670528" behindDoc="1" locked="0" layoutInCell="1" allowOverlap="1" wp14:anchorId="76386859" wp14:editId="3B81B8D5">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523D0" w14:textId="0175BCD6" w:rsidR="00E15408" w:rsidRDefault="000205A5">
    <w:pPr>
      <w:pStyle w:val="Intestazione"/>
    </w:pPr>
    <w:r>
      <w:rPr>
        <w:noProof/>
      </w:rPr>
      <w:drawing>
        <wp:anchor distT="0" distB="0" distL="114300" distR="114300" simplePos="0" relativeHeight="251669504" behindDoc="1" locked="0" layoutInCell="1" allowOverlap="1" wp14:anchorId="6D08129E" wp14:editId="01890AF3">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1917806">
    <w:abstractNumId w:val="7"/>
  </w:num>
  <w:num w:numId="2" w16cid:durableId="1067345050">
    <w:abstractNumId w:val="3"/>
  </w:num>
  <w:num w:numId="3" w16cid:durableId="677125417">
    <w:abstractNumId w:val="13"/>
  </w:num>
  <w:num w:numId="4" w16cid:durableId="1723870166">
    <w:abstractNumId w:val="10"/>
  </w:num>
  <w:num w:numId="5" w16cid:durableId="1768695802">
    <w:abstractNumId w:val="11"/>
  </w:num>
  <w:num w:numId="6" w16cid:durableId="1270743310">
    <w:abstractNumId w:val="5"/>
  </w:num>
  <w:num w:numId="7" w16cid:durableId="564219347">
    <w:abstractNumId w:val="6"/>
  </w:num>
  <w:num w:numId="8" w16cid:durableId="1496068701">
    <w:abstractNumId w:val="9"/>
  </w:num>
  <w:num w:numId="9" w16cid:durableId="1317104196">
    <w:abstractNumId w:val="7"/>
  </w:num>
  <w:num w:numId="10" w16cid:durableId="1923634970">
    <w:abstractNumId w:val="3"/>
  </w:num>
  <w:num w:numId="11" w16cid:durableId="924341424">
    <w:abstractNumId w:val="8"/>
  </w:num>
  <w:num w:numId="12" w16cid:durableId="465662281">
    <w:abstractNumId w:val="0"/>
  </w:num>
  <w:num w:numId="13" w16cid:durableId="999846137">
    <w:abstractNumId w:val="4"/>
  </w:num>
  <w:num w:numId="14" w16cid:durableId="1370643187">
    <w:abstractNumId w:val="1"/>
  </w:num>
  <w:num w:numId="15" w16cid:durableId="1900705547">
    <w:abstractNumId w:val="12"/>
  </w:num>
  <w:num w:numId="16" w16cid:durableId="1153066031">
    <w:abstractNumId w:val="2"/>
  </w:num>
  <w:num w:numId="17" w16cid:durableId="5992654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205A5"/>
    <w:rsid w:val="000373F3"/>
    <w:rsid w:val="00040B46"/>
    <w:rsid w:val="00040DCA"/>
    <w:rsid w:val="00046537"/>
    <w:rsid w:val="000472DC"/>
    <w:rsid w:val="000659D2"/>
    <w:rsid w:val="00067944"/>
    <w:rsid w:val="00067D38"/>
    <w:rsid w:val="000860C6"/>
    <w:rsid w:val="00090D42"/>
    <w:rsid w:val="0009516E"/>
    <w:rsid w:val="000960B0"/>
    <w:rsid w:val="000A44C7"/>
    <w:rsid w:val="000B00F1"/>
    <w:rsid w:val="000B1BC2"/>
    <w:rsid w:val="000D6D29"/>
    <w:rsid w:val="000D70DB"/>
    <w:rsid w:val="000D79EC"/>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1B02"/>
    <w:rsid w:val="0030589F"/>
    <w:rsid w:val="00323FF3"/>
    <w:rsid w:val="00345753"/>
    <w:rsid w:val="003467AB"/>
    <w:rsid w:val="003501EE"/>
    <w:rsid w:val="003551C2"/>
    <w:rsid w:val="00372AB8"/>
    <w:rsid w:val="0037796B"/>
    <w:rsid w:val="00393609"/>
    <w:rsid w:val="003A6DCF"/>
    <w:rsid w:val="003B4E1E"/>
    <w:rsid w:val="003D3CF2"/>
    <w:rsid w:val="003D3DD9"/>
    <w:rsid w:val="003E77D6"/>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B6958"/>
    <w:rsid w:val="005D032B"/>
    <w:rsid w:val="005E0A4F"/>
    <w:rsid w:val="005E4C4D"/>
    <w:rsid w:val="005F643E"/>
    <w:rsid w:val="005F7BFD"/>
    <w:rsid w:val="00601EE7"/>
    <w:rsid w:val="00617801"/>
    <w:rsid w:val="00624955"/>
    <w:rsid w:val="00625611"/>
    <w:rsid w:val="00625B92"/>
    <w:rsid w:val="0065465D"/>
    <w:rsid w:val="00670EDE"/>
    <w:rsid w:val="00671969"/>
    <w:rsid w:val="00680099"/>
    <w:rsid w:val="006B327B"/>
    <w:rsid w:val="006C051F"/>
    <w:rsid w:val="006D1852"/>
    <w:rsid w:val="006E0A73"/>
    <w:rsid w:val="006E37CA"/>
    <w:rsid w:val="006F239C"/>
    <w:rsid w:val="00703830"/>
    <w:rsid w:val="00725FA0"/>
    <w:rsid w:val="0073630D"/>
    <w:rsid w:val="007378F1"/>
    <w:rsid w:val="00740A6B"/>
    <w:rsid w:val="007412C2"/>
    <w:rsid w:val="00742598"/>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227B0"/>
    <w:rsid w:val="00930CD8"/>
    <w:rsid w:val="00945E57"/>
    <w:rsid w:val="009571AF"/>
    <w:rsid w:val="00957A2A"/>
    <w:rsid w:val="009617E2"/>
    <w:rsid w:val="00963103"/>
    <w:rsid w:val="009638A3"/>
    <w:rsid w:val="00971C23"/>
    <w:rsid w:val="00973104"/>
    <w:rsid w:val="00977A81"/>
    <w:rsid w:val="00987E47"/>
    <w:rsid w:val="00997F55"/>
    <w:rsid w:val="009A26D4"/>
    <w:rsid w:val="009A4041"/>
    <w:rsid w:val="009A6A3E"/>
    <w:rsid w:val="009B1102"/>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A36"/>
    <w:rsid w:val="00B23C47"/>
    <w:rsid w:val="00B36134"/>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5C34"/>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005A7"/>
    <w:rsid w:val="00D11BC0"/>
    <w:rsid w:val="00D125E1"/>
    <w:rsid w:val="00D209F2"/>
    <w:rsid w:val="00D23B80"/>
    <w:rsid w:val="00D64F2C"/>
    <w:rsid w:val="00D815AE"/>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75E5"/>
    <w:rsid w:val="00F3396C"/>
    <w:rsid w:val="00F358E7"/>
    <w:rsid w:val="00F526E3"/>
    <w:rsid w:val="00F52744"/>
    <w:rsid w:val="00F73F00"/>
    <w:rsid w:val="00F80E8B"/>
    <w:rsid w:val="00F82BD5"/>
    <w:rsid w:val="00F8301C"/>
    <w:rsid w:val="00F87C27"/>
    <w:rsid w:val="00F939EA"/>
    <w:rsid w:val="00FB5ED7"/>
    <w:rsid w:val="00FC07BB"/>
    <w:rsid w:val="00FD6BAB"/>
    <w:rsid w:val="00FE07D1"/>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79556B17"/>
  <w14:defaultImageDpi w14:val="300"/>
  <w15:chartTrackingRefBased/>
  <w15:docId w15:val="{6BCC05F1-747E-4349-80DC-A638CF99A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c816e0b3139ddab5ed2d2a64ab4d788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eb418b663e9049d740d5d72089028a69"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2.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3.xml><?xml version="1.0" encoding="utf-8"?>
<ds:datastoreItem xmlns:ds="http://schemas.openxmlformats.org/officeDocument/2006/customXml" ds:itemID="{0B6B8F82-23E7-4CBF-883B-DD46C77CF6DE}">
  <ds:schemaRefs>
    <ds:schemaRef ds:uri="http://schemas.microsoft.com/office/2006/metadata/properties"/>
    <ds:schemaRef ds:uri="http://schemas.microsoft.com/office/infopath/2007/PartnerControls"/>
    <ds:schemaRef ds:uri="d0d7ce6d-fe23-44eb-95cc-15351d16d798"/>
  </ds:schemaRefs>
</ds:datastoreItem>
</file>

<file path=customXml/itemProps4.xml><?xml version="1.0" encoding="utf-8"?>
<ds:datastoreItem xmlns:ds="http://schemas.openxmlformats.org/officeDocument/2006/customXml" ds:itemID="{67AF6700-16F4-4341-A77C-B20EA7099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3001</Words>
  <Characters>17108</Characters>
  <Application>Microsoft Office Word</Application>
  <DocSecurity>0</DocSecurity>
  <Lines>142</Lines>
  <Paragraphs>40</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20069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10</cp:revision>
  <cp:lastPrinted>2022-11-28T14:13:00Z</cp:lastPrinted>
  <dcterms:created xsi:type="dcterms:W3CDTF">2024-10-03T09:33:00Z</dcterms:created>
  <dcterms:modified xsi:type="dcterms:W3CDTF">2024-10-03T10:09:00Z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