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57F7F0" w14:textId="77777777" w:rsidR="002B069E" w:rsidRPr="002F477C" w:rsidRDefault="002B069E" w:rsidP="00C30605">
      <w:pPr>
        <w:tabs>
          <w:tab w:val="left" w:pos="2296"/>
        </w:tabs>
        <w:ind w:right="170"/>
        <w:jc w:val="both"/>
        <w:rPr>
          <w:rFonts w:ascii="Tahoma" w:eastAsia="Times New Roman" w:hAnsi="Tahoma" w:cs="Tahoma"/>
          <w:b/>
          <w:sz w:val="20"/>
          <w:szCs w:val="20"/>
          <w:lang w:eastAsia="ko-KR"/>
        </w:rPr>
      </w:pPr>
    </w:p>
    <w:p w14:paraId="51CF6B48" w14:textId="77777777" w:rsidR="002B069E" w:rsidRPr="002F477C" w:rsidRDefault="002B069E"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1D5392BC" w14:textId="77777777" w:rsidR="002B069E" w:rsidRPr="002F477C" w:rsidRDefault="002B069E"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2A30E727" w14:textId="2221F745" w:rsidR="002B069E" w:rsidRPr="009F4434" w:rsidRDefault="002B069E" w:rsidP="00C30605">
      <w:pPr>
        <w:tabs>
          <w:tab w:val="left" w:pos="2296"/>
          <w:tab w:val="left" w:pos="8789"/>
        </w:tabs>
        <w:ind w:right="170"/>
        <w:jc w:val="both"/>
        <w:rPr>
          <w:rFonts w:ascii="Tahoma" w:eastAsia="Times New Roman" w:hAnsi="Tahoma" w:cs="Tahoma"/>
          <w:b/>
          <w:sz w:val="20"/>
          <w:szCs w:val="20"/>
          <w:lang w:eastAsia="ko-KR"/>
        </w:rPr>
      </w:pPr>
      <w:r w:rsidRPr="009F4434">
        <w:rPr>
          <w:rFonts w:ascii="Tahoma" w:eastAsia="Times New Roman" w:hAnsi="Tahoma" w:cs="Tahoma"/>
          <w:b/>
          <w:sz w:val="20"/>
          <w:szCs w:val="20"/>
          <w:lang w:eastAsia="ko-KR"/>
        </w:rPr>
        <w:t xml:space="preserve">con </w:t>
      </w:r>
      <w:r w:rsidRPr="00360320">
        <w:rPr>
          <w:rFonts w:ascii="Tahoma" w:eastAsia="Times New Roman" w:hAnsi="Tahoma" w:cs="Tahoma"/>
          <w:b/>
          <w:sz w:val="20"/>
          <w:szCs w:val="20"/>
          <w:lang w:eastAsia="ko-KR"/>
        </w:rPr>
        <w:t xml:space="preserve">D. D. n. </w:t>
      </w:r>
      <w:r w:rsidR="00CD35BC">
        <w:rPr>
          <w:rFonts w:ascii="Tahoma" w:eastAsia="Times New Roman" w:hAnsi="Tahoma" w:cs="Tahoma"/>
          <w:b/>
          <w:sz w:val="20"/>
          <w:szCs w:val="20"/>
          <w:lang w:eastAsia="ko-KR"/>
        </w:rPr>
        <w:t>94</w:t>
      </w:r>
      <w:r w:rsidRPr="00360320">
        <w:rPr>
          <w:rFonts w:ascii="Tahoma" w:eastAsia="Times New Roman" w:hAnsi="Tahoma" w:cs="Tahoma"/>
          <w:b/>
          <w:sz w:val="20"/>
          <w:szCs w:val="20"/>
          <w:lang w:eastAsia="ko-KR"/>
        </w:rPr>
        <w:t xml:space="preserve"> </w:t>
      </w:r>
      <w:r w:rsidRPr="0080204D">
        <w:rPr>
          <w:rFonts w:ascii="Tahoma" w:eastAsia="Times New Roman" w:hAnsi="Tahoma" w:cs="Tahoma"/>
          <w:b/>
          <w:sz w:val="20"/>
          <w:szCs w:val="20"/>
          <w:lang w:eastAsia="ko-KR"/>
        </w:rPr>
        <w:t xml:space="preserve">del </w:t>
      </w:r>
      <w:r w:rsidR="0080204D" w:rsidRPr="0080204D">
        <w:rPr>
          <w:rFonts w:ascii="Tahoma" w:eastAsia="Times New Roman" w:hAnsi="Tahoma" w:cs="Tahoma"/>
          <w:b/>
          <w:sz w:val="20"/>
          <w:szCs w:val="20"/>
          <w:lang w:eastAsia="ko-KR"/>
        </w:rPr>
        <w:t>2</w:t>
      </w:r>
      <w:r w:rsidR="00360320">
        <w:rPr>
          <w:rFonts w:ascii="Tahoma" w:eastAsia="Times New Roman" w:hAnsi="Tahoma" w:cs="Tahoma"/>
          <w:b/>
          <w:sz w:val="20"/>
          <w:szCs w:val="20"/>
          <w:lang w:eastAsia="ko-KR"/>
        </w:rPr>
        <w:t>7</w:t>
      </w:r>
      <w:r w:rsidR="0080204D" w:rsidRPr="0080204D">
        <w:rPr>
          <w:rFonts w:ascii="Tahoma" w:eastAsia="Times New Roman" w:hAnsi="Tahoma" w:cs="Tahoma"/>
          <w:b/>
          <w:sz w:val="20"/>
          <w:szCs w:val="20"/>
          <w:lang w:eastAsia="ko-KR"/>
        </w:rPr>
        <w:t>/0</w:t>
      </w:r>
      <w:r w:rsidR="0080204D">
        <w:rPr>
          <w:rFonts w:ascii="Tahoma" w:eastAsia="Times New Roman" w:hAnsi="Tahoma" w:cs="Tahoma"/>
          <w:b/>
          <w:sz w:val="20"/>
          <w:szCs w:val="20"/>
          <w:lang w:eastAsia="ko-KR"/>
        </w:rPr>
        <w:t>6/2024</w:t>
      </w:r>
    </w:p>
    <w:p w14:paraId="31208721"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47ECCD29"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6287855E" w14:textId="77777777" w:rsidR="002B069E" w:rsidRPr="002F477C" w:rsidRDefault="002B069E"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0414616F" w14:textId="77777777" w:rsidR="002B069E" w:rsidRPr="002F477C" w:rsidRDefault="002B069E"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80204D">
        <w:rPr>
          <w:rFonts w:ascii="Tahoma" w:eastAsia="Times New Roman" w:hAnsi="Tahoma" w:cs="Tahoma"/>
          <w:b/>
          <w:bCs/>
          <w:color w:val="000000"/>
          <w:sz w:val="20"/>
          <w:szCs w:val="20"/>
        </w:rPr>
        <w:t>Schema disciplinare di incarico</w:t>
      </w:r>
    </w:p>
    <w:p w14:paraId="1CEAA396" w14:textId="77777777" w:rsidR="002B069E" w:rsidRPr="002F477C" w:rsidRDefault="002B069E" w:rsidP="002A7A10">
      <w:pPr>
        <w:pStyle w:val="Default"/>
        <w:jc w:val="center"/>
        <w:rPr>
          <w:b/>
          <w:bCs/>
          <w:sz w:val="20"/>
          <w:szCs w:val="20"/>
        </w:rPr>
      </w:pPr>
      <w:r w:rsidRPr="002F477C">
        <w:rPr>
          <w:b/>
          <w:bCs/>
          <w:sz w:val="20"/>
          <w:szCs w:val="20"/>
        </w:rPr>
        <w:t>CONTRATTO DI LAVORO AUTONOMO</w:t>
      </w:r>
    </w:p>
    <w:p w14:paraId="7092772C" w14:textId="77777777" w:rsidR="002B069E" w:rsidRPr="002F477C" w:rsidRDefault="002B069E" w:rsidP="002A7A10">
      <w:pPr>
        <w:pStyle w:val="Default"/>
        <w:jc w:val="center"/>
        <w:rPr>
          <w:b/>
          <w:bCs/>
          <w:sz w:val="20"/>
          <w:szCs w:val="20"/>
        </w:rPr>
      </w:pPr>
      <w:r w:rsidRPr="002F477C">
        <w:rPr>
          <w:b/>
          <w:bCs/>
          <w:sz w:val="20"/>
          <w:szCs w:val="20"/>
        </w:rPr>
        <w:t>Collaborazione con soggetto non titolare di partita IVA</w:t>
      </w:r>
    </w:p>
    <w:p w14:paraId="3DF2D057" w14:textId="77777777" w:rsidR="002B069E" w:rsidRPr="002F477C" w:rsidRDefault="002B069E"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72F6F1A" w14:textId="77777777" w:rsidR="002B069E" w:rsidRPr="002F477C" w:rsidRDefault="002B069E"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61C5F596"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026B5DBA"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BF76110" w14:textId="394C26A0" w:rsidR="002B069E" w:rsidRPr="001162CB"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w:t>
      </w:r>
      <w:r w:rsidRPr="001162CB">
        <w:rPr>
          <w:rFonts w:ascii="Tahoma" w:eastAsia="Times New Roman" w:hAnsi="Tahoma" w:cs="Tahoma"/>
          <w:color w:val="000000"/>
          <w:sz w:val="20"/>
          <w:szCs w:val="20"/>
        </w:rPr>
        <w:t xml:space="preserve">domiciliato per la </w:t>
      </w:r>
      <w:r w:rsidRPr="001162CB">
        <w:rPr>
          <w:rFonts w:ascii="Tahoma" w:eastAsia="Times New Roman" w:hAnsi="Tahoma" w:cs="Tahoma"/>
          <w:sz w:val="20"/>
          <w:szCs w:val="20"/>
        </w:rPr>
        <w:t xml:space="preserve">carica presso il Dipartimento stesso, autorizzato alla stipula del presente atto con </w:t>
      </w:r>
      <w:r w:rsidRPr="001162CB">
        <w:rPr>
          <w:rFonts w:ascii="Tahoma" w:eastAsia="Times New Roman" w:hAnsi="Tahoma" w:cs="Tahoma"/>
          <w:noProof/>
          <w:sz w:val="20"/>
          <w:szCs w:val="20"/>
        </w:rPr>
        <w:t xml:space="preserve">Delibera del Consiglio di Dipartimento n. </w:t>
      </w:r>
      <w:r w:rsidR="001162CB" w:rsidRPr="001162CB">
        <w:rPr>
          <w:rFonts w:ascii="Tahoma" w:eastAsia="Times New Roman" w:hAnsi="Tahoma" w:cs="Tahoma"/>
          <w:noProof/>
          <w:sz w:val="20"/>
          <w:szCs w:val="20"/>
        </w:rPr>
        <w:t>7.</w:t>
      </w:r>
      <w:r w:rsidR="001162CB">
        <w:rPr>
          <w:rFonts w:ascii="Tahoma" w:eastAsia="Times New Roman" w:hAnsi="Tahoma" w:cs="Tahoma"/>
          <w:noProof/>
          <w:sz w:val="20"/>
          <w:szCs w:val="20"/>
        </w:rPr>
        <w:t>2</w:t>
      </w:r>
      <w:r w:rsidRPr="001162CB">
        <w:rPr>
          <w:rFonts w:ascii="Tahoma" w:eastAsia="Times New Roman" w:hAnsi="Tahoma" w:cs="Tahoma"/>
          <w:noProof/>
          <w:sz w:val="20"/>
          <w:szCs w:val="20"/>
        </w:rPr>
        <w:t xml:space="preserve"> del 17/06/2024</w:t>
      </w:r>
    </w:p>
    <w:p w14:paraId="0C53A15F" w14:textId="77777777" w:rsidR="002B069E" w:rsidRPr="001162CB" w:rsidRDefault="002B069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F627BF8"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1162CB">
        <w:rPr>
          <w:rFonts w:ascii="Tahoma" w:eastAsia="Times New Roman" w:hAnsi="Tahoma" w:cs="Tahoma"/>
          <w:color w:val="000000"/>
          <w:sz w:val="20"/>
          <w:szCs w:val="20"/>
        </w:rPr>
        <w:t>E</w:t>
      </w:r>
    </w:p>
    <w:p w14:paraId="003ADDB9"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6D58A2CC" w14:textId="77777777" w:rsidR="002B069E" w:rsidRPr="002F477C" w:rsidRDefault="002B069E"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7C6A6CD6"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9DE3838"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D1F7429"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3AB85576" w14:textId="77777777" w:rsidR="002B069E" w:rsidRPr="00F275E5"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00ACE28D" w14:textId="348813A9" w:rsidR="002B069E" w:rsidRPr="001162CB" w:rsidRDefault="002B069E" w:rsidP="001162CB">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sidR="001162CB">
        <w:rPr>
          <w:rFonts w:ascii="Tahoma" w:eastAsia="Times New Roman" w:hAnsi="Tahoma" w:cs="Tahoma"/>
          <w:sz w:val="20"/>
          <w:szCs w:val="20"/>
        </w:rPr>
        <w:t xml:space="preserve">o </w:t>
      </w:r>
      <w:r w:rsidRPr="00F275E5">
        <w:rPr>
          <w:rFonts w:ascii="Tahoma" w:eastAsia="Times New Roman" w:hAnsi="Tahoma" w:cs="Tahoma"/>
          <w:sz w:val="20"/>
          <w:szCs w:val="20"/>
        </w:rPr>
        <w:t>e progett</w:t>
      </w:r>
      <w:r w:rsidR="001162CB">
        <w:rPr>
          <w:rFonts w:ascii="Tahoma" w:eastAsia="Times New Roman" w:hAnsi="Tahoma" w:cs="Tahoma"/>
          <w:sz w:val="20"/>
          <w:szCs w:val="20"/>
        </w:rPr>
        <w:t>o</w:t>
      </w:r>
      <w:r w:rsidRPr="00F275E5">
        <w:rPr>
          <w:rFonts w:ascii="Tahoma" w:eastAsia="Times New Roman" w:hAnsi="Tahoma" w:cs="Tahoma"/>
          <w:sz w:val="20"/>
          <w:szCs w:val="20"/>
        </w:rPr>
        <w:t xml:space="preserve"> specific</w:t>
      </w:r>
      <w:r w:rsidR="001162CB">
        <w:rPr>
          <w:rFonts w:ascii="Tahoma" w:eastAsia="Times New Roman" w:hAnsi="Tahoma" w:cs="Tahoma"/>
          <w:sz w:val="20"/>
          <w:szCs w:val="20"/>
        </w:rPr>
        <w:t xml:space="preserve">o </w:t>
      </w:r>
      <w:r w:rsidRPr="001162CB">
        <w:rPr>
          <w:rFonts w:ascii="Tahoma" w:eastAsia="Times New Roman" w:hAnsi="Tahoma" w:cs="Tahoma"/>
          <w:noProof/>
          <w:sz w:val="20"/>
          <w:szCs w:val="20"/>
        </w:rPr>
        <w:t>PRIN 2022 - NO EXCESS</w:t>
      </w:r>
      <w:r w:rsidRPr="001162CB">
        <w:rPr>
          <w:rFonts w:ascii="Tahoma" w:eastAsia="Times New Roman" w:hAnsi="Tahoma" w:cs="Tahoma"/>
          <w:sz w:val="20"/>
          <w:szCs w:val="20"/>
        </w:rPr>
        <w:t xml:space="preserve">- </w:t>
      </w:r>
      <w:r w:rsidRPr="001162CB">
        <w:rPr>
          <w:rFonts w:ascii="Tahoma" w:eastAsia="Times New Roman" w:hAnsi="Tahoma" w:cs="Tahoma"/>
          <w:noProof/>
          <w:sz w:val="20"/>
          <w:szCs w:val="20"/>
        </w:rPr>
        <w:t>CUP I53D23002010006</w:t>
      </w:r>
      <w:r w:rsidR="001162CB">
        <w:rPr>
          <w:rFonts w:ascii="Tahoma" w:eastAsia="Times New Roman" w:hAnsi="Tahoma" w:cs="Tahoma"/>
          <w:sz w:val="20"/>
          <w:szCs w:val="20"/>
        </w:rPr>
        <w:t>;</w:t>
      </w:r>
    </w:p>
    <w:p w14:paraId="037BDAFF" w14:textId="043836B5" w:rsidR="002B069E" w:rsidRPr="00C225A4" w:rsidRDefault="002B069E"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20560B">
        <w:rPr>
          <w:rFonts w:ascii="Tahoma" w:eastAsia="Times New Roman" w:hAnsi="Tahoma" w:cs="Tahoma"/>
          <w:noProof/>
          <w:sz w:val="20"/>
          <w:szCs w:val="20"/>
        </w:rPr>
        <w:t>Rielaborazione di dati satellitari multispettrali di NDVI, SMI, SWIR, NDWI e di campo acquisiti tramite TDR in ambiente QGIS del sito di studio oggetto del progetto PRIN e tramite grafici in formato Excel e MATLAB</w:t>
      </w:r>
      <w:r w:rsidRPr="00C225A4">
        <w:rPr>
          <w:rFonts w:ascii="Tahoma" w:eastAsia="Times New Roman" w:hAnsi="Tahoma" w:cs="Tahoma"/>
          <w:sz w:val="20"/>
          <w:szCs w:val="20"/>
        </w:rPr>
        <w:t>”</w:t>
      </w:r>
      <w:r w:rsidRPr="00C225A4">
        <w:rPr>
          <w:rFonts w:ascii="Tahoma" w:hAnsi="Tahoma" w:cs="Tahoma"/>
          <w:color w:val="000000"/>
          <w:sz w:val="20"/>
          <w:szCs w:val="20"/>
        </w:rPr>
        <w:t>;</w:t>
      </w:r>
    </w:p>
    <w:p w14:paraId="418D1CB7" w14:textId="77777777" w:rsidR="002B069E" w:rsidRPr="00836D19" w:rsidRDefault="002B069E"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20560B">
        <w:rPr>
          <w:rFonts w:ascii="Tahoma" w:hAnsi="Tahoma" w:cs="Tahoma"/>
          <w:noProof/>
          <w:sz w:val="20"/>
          <w:szCs w:val="20"/>
        </w:rPr>
        <w:t>dell'ingegneria dell'ambiente e del territorio</w:t>
      </w:r>
      <w:r w:rsidRPr="00C225A4">
        <w:rPr>
          <w:rFonts w:ascii="Tahoma" w:hAnsi="Tahoma" w:cs="Tahoma"/>
          <w:sz w:val="20"/>
          <w:szCs w:val="20"/>
        </w:rPr>
        <w:t>;</w:t>
      </w:r>
    </w:p>
    <w:p w14:paraId="5D9360AB" w14:textId="77777777" w:rsidR="002B069E" w:rsidRPr="002F477C" w:rsidRDefault="002B069E"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79F065F2" w14:textId="7D51F72F" w:rsidR="002B069E" w:rsidRPr="001162CB" w:rsidRDefault="002B069E"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20560B">
        <w:rPr>
          <w:rFonts w:ascii="Tahoma" w:eastAsia="Times New Roman" w:hAnsi="Tahoma" w:cs="Tahoma"/>
          <w:noProof/>
          <w:sz w:val="20"/>
          <w:szCs w:val="20"/>
        </w:rPr>
        <w:t xml:space="preserve">Delibera del Consiglio di Dipartimento n. </w:t>
      </w:r>
      <w:r w:rsidR="001162CB">
        <w:rPr>
          <w:rFonts w:ascii="Tahoma" w:eastAsia="Times New Roman" w:hAnsi="Tahoma" w:cs="Tahoma"/>
          <w:noProof/>
          <w:sz w:val="20"/>
          <w:szCs w:val="20"/>
        </w:rPr>
        <w:t>7.2</w:t>
      </w:r>
      <w:r w:rsidRPr="0020560B">
        <w:rPr>
          <w:rFonts w:ascii="Tahoma" w:eastAsia="Times New Roman" w:hAnsi="Tahoma" w:cs="Tahoma"/>
          <w:noProof/>
          <w:sz w:val="20"/>
          <w:szCs w:val="20"/>
        </w:rPr>
        <w:t xml:space="preserve"> del 17/06/2024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w:t>
      </w:r>
      <w:r w:rsidRPr="001162CB">
        <w:rPr>
          <w:rFonts w:ascii="Tahoma" w:eastAsia="Times New Roman" w:hAnsi="Tahoma" w:cs="Tahoma"/>
          <w:sz w:val="20"/>
          <w:szCs w:val="20"/>
        </w:rPr>
        <w:t>comparativa per titoli e colloquio;</w:t>
      </w:r>
    </w:p>
    <w:p w14:paraId="1683EF5A" w14:textId="77777777" w:rsidR="002B069E" w:rsidRPr="002F477C" w:rsidRDefault="002B069E"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2C93295B" w14:textId="19CF5C66" w:rsidR="002B069E" w:rsidRPr="00746266" w:rsidRDefault="002B069E" w:rsidP="00746266">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lastRenderedPageBreak/>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w:t>
      </w:r>
      <w:r w:rsidR="00746266">
        <w:rPr>
          <w:rFonts w:ascii="Tahoma" w:eastAsia="Times New Roman" w:hAnsi="Tahoma" w:cs="Tahoma"/>
          <w:sz w:val="20"/>
          <w:szCs w:val="20"/>
        </w:rPr>
        <w:t>l</w:t>
      </w:r>
      <w:r w:rsidRPr="005763B9">
        <w:rPr>
          <w:rFonts w:ascii="Tahoma" w:eastAsia="Times New Roman" w:hAnsi="Tahoma" w:cs="Tahoma"/>
          <w:sz w:val="20"/>
          <w:szCs w:val="20"/>
        </w:rPr>
        <w:t xml:space="preserve"> progett</w:t>
      </w:r>
      <w:r w:rsidR="00746266">
        <w:rPr>
          <w:rFonts w:ascii="Tahoma" w:eastAsia="Times New Roman" w:hAnsi="Tahoma" w:cs="Tahoma"/>
          <w:sz w:val="20"/>
          <w:szCs w:val="20"/>
        </w:rPr>
        <w:t>o</w:t>
      </w:r>
      <w:r w:rsidRPr="005763B9">
        <w:rPr>
          <w:rFonts w:ascii="Tahoma" w:eastAsia="Times New Roman" w:hAnsi="Tahoma" w:cs="Tahoma"/>
          <w:sz w:val="20"/>
          <w:szCs w:val="20"/>
        </w:rPr>
        <w:t xml:space="preserve"> di ricerca</w:t>
      </w:r>
      <w:r w:rsidR="00746266">
        <w:rPr>
          <w:rFonts w:ascii="Tahoma" w:eastAsia="Times New Roman" w:hAnsi="Tahoma" w:cs="Tahoma"/>
          <w:sz w:val="20"/>
          <w:szCs w:val="20"/>
        </w:rPr>
        <w:t xml:space="preserve"> </w:t>
      </w:r>
      <w:r w:rsidRPr="00746266">
        <w:rPr>
          <w:rFonts w:ascii="Tahoma" w:eastAsia="Times New Roman" w:hAnsi="Tahoma" w:cs="Tahoma"/>
          <w:noProof/>
          <w:sz w:val="20"/>
          <w:szCs w:val="20"/>
        </w:rPr>
        <w:t>PRIN 2022 - NO EXCESS</w:t>
      </w:r>
      <w:r w:rsidRPr="00746266">
        <w:rPr>
          <w:rFonts w:ascii="Tahoma" w:eastAsia="Times New Roman" w:hAnsi="Tahoma" w:cs="Tahoma"/>
          <w:sz w:val="20"/>
          <w:szCs w:val="20"/>
        </w:rPr>
        <w:t xml:space="preserve">- </w:t>
      </w:r>
      <w:r w:rsidRPr="00746266">
        <w:rPr>
          <w:rFonts w:ascii="Tahoma" w:eastAsia="Times New Roman" w:hAnsi="Tahoma" w:cs="Tahoma"/>
          <w:noProof/>
          <w:sz w:val="20"/>
          <w:szCs w:val="20"/>
        </w:rPr>
        <w:t>CUP I53D23002010006</w:t>
      </w:r>
      <w:r w:rsidRPr="00090D42">
        <w:rPr>
          <w:rFonts w:ascii="Tahoma" w:hAnsi="Tahoma" w:cs="Tahoma"/>
          <w:sz w:val="20"/>
          <w:szCs w:val="20"/>
          <w:lang w:eastAsia="en-US"/>
        </w:rPr>
        <w:t>;</w:t>
      </w:r>
    </w:p>
    <w:p w14:paraId="1C6B78B9" w14:textId="29886B84" w:rsidR="002B069E" w:rsidRPr="00746266" w:rsidRDefault="002B069E"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090D42">
        <w:rPr>
          <w:rFonts w:ascii="Tahoma" w:eastAsia="Times New Roman" w:hAnsi="Tahoma" w:cs="Tahoma"/>
          <w:sz w:val="20"/>
          <w:szCs w:val="20"/>
        </w:rPr>
        <w:t xml:space="preserve"> </w:t>
      </w: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il/la Dott. __________________________________ ha rilasciato apposita dichiarazione fiscale, fornendo i dati soggettivi necessari all’inquadramento fiscale previdenziale ed assicurativo dell’attività oggetto della prestazione da cui risulta che non svolge abitualmente </w:t>
      </w:r>
      <w:r w:rsidRPr="00746266">
        <w:rPr>
          <w:rFonts w:ascii="Tahoma" w:eastAsia="Times New Roman" w:hAnsi="Tahoma" w:cs="Tahoma"/>
          <w:color w:val="000000"/>
          <w:sz w:val="20"/>
          <w:szCs w:val="20"/>
        </w:rPr>
        <w:t>attività di lavoro autonomo;</w:t>
      </w:r>
    </w:p>
    <w:p w14:paraId="62031218" w14:textId="77777777" w:rsidR="002B069E" w:rsidRPr="00746266" w:rsidRDefault="002B069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ADA0819" w14:textId="77777777" w:rsidR="002B069E" w:rsidRPr="00746266" w:rsidRDefault="002B069E"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746266">
        <w:rPr>
          <w:rFonts w:ascii="Tahoma" w:eastAsia="Times New Roman" w:hAnsi="Tahoma" w:cs="Tahoma"/>
          <w:color w:val="000000"/>
          <w:sz w:val="20"/>
          <w:szCs w:val="20"/>
        </w:rPr>
        <w:t>SI CONVIENE E SI STIPULA QUANTO SEGUE:</w:t>
      </w:r>
    </w:p>
    <w:p w14:paraId="097577B5" w14:textId="77777777" w:rsidR="002B069E" w:rsidRPr="00746266" w:rsidRDefault="002B069E"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FE55DF9" w14:textId="77777777" w:rsidR="00746266" w:rsidRPr="00746266" w:rsidRDefault="002B069E" w:rsidP="00746266">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746266">
        <w:rPr>
          <w:rFonts w:ascii="Tahoma" w:eastAsia="Times New Roman" w:hAnsi="Tahoma" w:cs="Tahoma"/>
          <w:b/>
          <w:bCs/>
          <w:color w:val="000000"/>
          <w:sz w:val="20"/>
          <w:szCs w:val="20"/>
        </w:rPr>
        <w:t>ART. 1 (OGGETTO DELL’INCARICO)</w:t>
      </w:r>
    </w:p>
    <w:p w14:paraId="7F48ACB2" w14:textId="45F857B0" w:rsidR="002B069E" w:rsidRPr="00746266" w:rsidRDefault="002B069E" w:rsidP="00746266">
      <w:pPr>
        <w:tabs>
          <w:tab w:val="left" w:pos="2296"/>
          <w:tab w:val="left" w:pos="8789"/>
        </w:tabs>
        <w:autoSpaceDE w:val="0"/>
        <w:autoSpaceDN w:val="0"/>
        <w:adjustRightInd w:val="0"/>
        <w:ind w:right="170"/>
        <w:rPr>
          <w:rFonts w:ascii="Tahoma" w:hAnsi="Tahoma" w:cs="Tahoma"/>
          <w:b/>
          <w:bCs/>
          <w:sz w:val="20"/>
          <w:szCs w:val="20"/>
        </w:rPr>
      </w:pPr>
      <w:r w:rsidRPr="00746266">
        <w:rPr>
          <w:rFonts w:ascii="Tahoma" w:hAnsi="Tahoma" w:cs="Tahoma"/>
          <w:sz w:val="20"/>
          <w:szCs w:val="20"/>
        </w:rPr>
        <w:t>L’Università Politecnica delle Marche, come sopra identificata, conferisce al Dott.</w:t>
      </w:r>
      <w:r w:rsidR="00746266">
        <w:rPr>
          <w:rFonts w:ascii="Tahoma" w:hAnsi="Tahoma" w:cs="Tahoma"/>
          <w:sz w:val="20"/>
          <w:szCs w:val="20"/>
        </w:rPr>
        <w:t xml:space="preserve"> </w:t>
      </w:r>
      <w:r w:rsidRPr="00746266">
        <w:rPr>
          <w:rFonts w:ascii="Tahoma" w:hAnsi="Tahoma" w:cs="Tahoma"/>
          <w:sz w:val="20"/>
          <w:szCs w:val="20"/>
        </w:rPr>
        <w:t>_____________, che accetta l’incarico avente ad oggetto la prestazione di lavoro autonomo connessa alla realizzazione de</w:t>
      </w:r>
      <w:r w:rsidR="00746266">
        <w:rPr>
          <w:rFonts w:ascii="Tahoma" w:hAnsi="Tahoma" w:cs="Tahoma"/>
          <w:sz w:val="20"/>
          <w:szCs w:val="20"/>
        </w:rPr>
        <w:t>l</w:t>
      </w:r>
      <w:r w:rsidRPr="00746266">
        <w:rPr>
          <w:rFonts w:ascii="Tahoma" w:hAnsi="Tahoma" w:cs="Tahoma"/>
          <w:sz w:val="20"/>
          <w:szCs w:val="20"/>
        </w:rPr>
        <w:t xml:space="preserve"> progett</w:t>
      </w:r>
      <w:r w:rsidR="00746266">
        <w:rPr>
          <w:rFonts w:ascii="Tahoma" w:hAnsi="Tahoma" w:cs="Tahoma"/>
          <w:sz w:val="20"/>
          <w:szCs w:val="20"/>
        </w:rPr>
        <w:t>o</w:t>
      </w:r>
      <w:r w:rsidRPr="00746266">
        <w:rPr>
          <w:rFonts w:ascii="Tahoma" w:hAnsi="Tahoma" w:cs="Tahoma"/>
          <w:sz w:val="20"/>
          <w:szCs w:val="20"/>
        </w:rPr>
        <w:t xml:space="preserve"> di ricerca</w:t>
      </w:r>
      <w:r w:rsidR="00746266">
        <w:rPr>
          <w:rFonts w:ascii="Tahoma" w:hAnsi="Tahoma" w:cs="Tahoma"/>
          <w:sz w:val="20"/>
          <w:szCs w:val="20"/>
        </w:rPr>
        <w:t xml:space="preserve"> </w:t>
      </w:r>
      <w:r w:rsidRPr="00746266">
        <w:rPr>
          <w:rFonts w:ascii="Tahoma" w:eastAsia="Times New Roman" w:hAnsi="Tahoma" w:cs="Tahoma"/>
          <w:noProof/>
          <w:sz w:val="20"/>
          <w:szCs w:val="20"/>
        </w:rPr>
        <w:t>PRIN 2022 - NO EXCESS</w:t>
      </w:r>
      <w:r w:rsidRPr="00746266">
        <w:rPr>
          <w:rFonts w:ascii="Tahoma" w:eastAsia="Times New Roman" w:hAnsi="Tahoma" w:cs="Tahoma"/>
          <w:sz w:val="20"/>
          <w:szCs w:val="20"/>
        </w:rPr>
        <w:t xml:space="preserve">- </w:t>
      </w:r>
      <w:r w:rsidRPr="00746266">
        <w:rPr>
          <w:rFonts w:ascii="Tahoma" w:eastAsia="Times New Roman" w:hAnsi="Tahoma" w:cs="Tahoma"/>
          <w:noProof/>
          <w:sz w:val="20"/>
          <w:szCs w:val="20"/>
        </w:rPr>
        <w:t>CUP I53D23002010006</w:t>
      </w:r>
      <w:r w:rsidR="00746266">
        <w:rPr>
          <w:rFonts w:ascii="Tahoma" w:eastAsia="Times New Roman" w:hAnsi="Tahoma" w:cs="Tahoma"/>
          <w:noProof/>
          <w:sz w:val="20"/>
          <w:szCs w:val="20"/>
        </w:rPr>
        <w:t xml:space="preserve"> </w:t>
      </w:r>
      <w:r w:rsidRPr="00746266">
        <w:rPr>
          <w:rFonts w:ascii="Tahoma" w:hAnsi="Tahoma" w:cs="Tahoma"/>
          <w:sz w:val="20"/>
          <w:szCs w:val="20"/>
        </w:rPr>
        <w:t>di cui sopra consistente nell’attività di “</w:t>
      </w:r>
      <w:r w:rsidRPr="00746266">
        <w:rPr>
          <w:rFonts w:ascii="Tahoma" w:eastAsia="Times New Roman" w:hAnsi="Tahoma" w:cs="Tahoma"/>
          <w:noProof/>
          <w:color w:val="000000"/>
          <w:sz w:val="20"/>
          <w:szCs w:val="20"/>
        </w:rPr>
        <w:t>Rielaborazione di dati satellitari multispettrali di NDVI, SMI, SWIR,</w:t>
      </w:r>
      <w:r w:rsidR="00746266">
        <w:rPr>
          <w:rFonts w:ascii="Tahoma" w:eastAsia="Times New Roman" w:hAnsi="Tahoma" w:cs="Tahoma"/>
          <w:noProof/>
          <w:color w:val="000000"/>
          <w:sz w:val="20"/>
          <w:szCs w:val="20"/>
        </w:rPr>
        <w:t xml:space="preserve"> </w:t>
      </w:r>
      <w:r w:rsidRPr="00746266">
        <w:rPr>
          <w:rFonts w:ascii="Tahoma" w:eastAsia="Times New Roman" w:hAnsi="Tahoma" w:cs="Tahoma"/>
          <w:noProof/>
          <w:color w:val="000000"/>
          <w:sz w:val="20"/>
          <w:szCs w:val="20"/>
        </w:rPr>
        <w:t>NDWI e di campo acquisiti tramite TDR in ambiente QGIS del sito di studio oggetto del progetto PRIN e tramite grafici in formato Excel e MATLAB</w:t>
      </w:r>
      <w:r w:rsidRPr="00746266">
        <w:rPr>
          <w:rFonts w:ascii="Tahoma" w:hAnsi="Tahoma" w:cs="Tahoma"/>
          <w:sz w:val="20"/>
          <w:szCs w:val="20"/>
        </w:rPr>
        <w:t>”.</w:t>
      </w:r>
    </w:p>
    <w:p w14:paraId="22162DF7" w14:textId="77777777" w:rsidR="002B069E" w:rsidRPr="00746266" w:rsidRDefault="002B069E" w:rsidP="00A60E3B">
      <w:pPr>
        <w:pStyle w:val="Default"/>
        <w:jc w:val="both"/>
        <w:rPr>
          <w:color w:val="auto"/>
          <w:sz w:val="20"/>
          <w:szCs w:val="20"/>
        </w:rPr>
      </w:pPr>
      <w:r w:rsidRPr="00746266">
        <w:rPr>
          <w:color w:val="auto"/>
          <w:sz w:val="20"/>
          <w:szCs w:val="20"/>
        </w:rPr>
        <w:t xml:space="preserve">La prestazione oggetto del presente contratto viene resa nell’ambito di un rapporto che non avrà in alcun modo carattere di lavoro subordinato. Il </w:t>
      </w:r>
      <w:r w:rsidRPr="00746266">
        <w:rPr>
          <w:noProof/>
          <w:sz w:val="20"/>
          <w:szCs w:val="20"/>
        </w:rPr>
        <w:t>Dott. Nicolò Colombani</w:t>
      </w:r>
      <w:r w:rsidRPr="00746266">
        <w:rPr>
          <w:color w:val="auto"/>
          <w:sz w:val="20"/>
          <w:szCs w:val="20"/>
        </w:rPr>
        <w:t xml:space="preserve"> è individuato quale Coordinatore del Progetto e avrà diritto alla supervisione tecnica dell’attività svolta dal Collaboratore fornendo allo stesso le direttive di massima tese alla corretta esecuzione della prestazione. </w:t>
      </w:r>
    </w:p>
    <w:p w14:paraId="47EE159A" w14:textId="77777777" w:rsidR="002B069E" w:rsidRPr="00746266" w:rsidRDefault="002B069E"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13BF899E" w14:textId="77777777" w:rsidR="002B069E" w:rsidRPr="00746266" w:rsidRDefault="002B069E"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746266">
        <w:rPr>
          <w:rFonts w:ascii="Tahoma" w:eastAsia="Times New Roman" w:hAnsi="Tahoma" w:cs="Tahoma"/>
          <w:b/>
          <w:color w:val="000000"/>
          <w:sz w:val="20"/>
          <w:szCs w:val="20"/>
        </w:rPr>
        <w:t xml:space="preserve">ART. 2 (SVOLGIMENTO DELL’INCARICO) </w:t>
      </w:r>
    </w:p>
    <w:p w14:paraId="360F2F9E" w14:textId="77777777" w:rsidR="002B069E" w:rsidRPr="00746266" w:rsidRDefault="002B069E"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746266">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7FA2833B" w14:textId="77777777" w:rsidR="002B069E" w:rsidRPr="00746266" w:rsidRDefault="002B069E"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8916F8A" w14:textId="77777777" w:rsidR="002B069E" w:rsidRPr="002F477C" w:rsidRDefault="002B069E"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1E70B369" w14:textId="77777777" w:rsidR="002B069E" w:rsidRPr="002F477C" w:rsidRDefault="002B069E"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649F9869" w14:textId="77777777" w:rsidR="002B069E" w:rsidRPr="002F477C" w:rsidRDefault="002B069E"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w:t>
      </w:r>
    </w:p>
    <w:p w14:paraId="59A6E91B" w14:textId="77777777" w:rsidR="002B069E" w:rsidRPr="002F477C" w:rsidRDefault="002B069E"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73499F66" w14:textId="77777777" w:rsidR="002B069E" w:rsidRPr="002F477C" w:rsidRDefault="002B069E"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6A751027" w14:textId="77777777" w:rsidR="002B069E" w:rsidRPr="002F477C" w:rsidRDefault="002B069E"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27F98B00" w14:textId="77777777" w:rsidR="002B069E" w:rsidRPr="002F477C" w:rsidRDefault="002B069E"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2B5648E2" w14:textId="77777777" w:rsidR="002B069E" w:rsidRPr="002F477C" w:rsidRDefault="002B069E" w:rsidP="00C9254F">
      <w:pPr>
        <w:pStyle w:val="Default"/>
        <w:jc w:val="both"/>
        <w:rPr>
          <w:sz w:val="20"/>
          <w:szCs w:val="20"/>
        </w:rPr>
      </w:pPr>
    </w:p>
    <w:p w14:paraId="2836BD53" w14:textId="77777777" w:rsidR="002B069E" w:rsidRPr="002F477C" w:rsidRDefault="002B069E"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lastRenderedPageBreak/>
        <w:t>ART. 4 (EFFICACIA, DECORRENZA E DURATA DEL CONTRATTO)</w:t>
      </w:r>
    </w:p>
    <w:p w14:paraId="5709EDF8" w14:textId="77777777" w:rsidR="002B069E" w:rsidRPr="004D60FC" w:rsidRDefault="002B069E"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20560B">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32FB349C" w14:textId="77777777" w:rsidR="002B069E" w:rsidRPr="002F477C" w:rsidRDefault="002B069E"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6A1E25A0" w14:textId="77777777" w:rsidR="002B069E" w:rsidRPr="002F477C" w:rsidRDefault="002B069E" w:rsidP="00C30605">
      <w:pPr>
        <w:tabs>
          <w:tab w:val="left" w:pos="2296"/>
          <w:tab w:val="left" w:pos="8789"/>
        </w:tabs>
        <w:ind w:right="170"/>
        <w:jc w:val="both"/>
        <w:rPr>
          <w:rFonts w:ascii="Tahoma" w:eastAsia="Times New Roman" w:hAnsi="Tahoma" w:cs="Tahoma"/>
          <w:sz w:val="20"/>
          <w:szCs w:val="20"/>
          <w:lang w:eastAsia="ko-KR"/>
        </w:rPr>
      </w:pPr>
    </w:p>
    <w:p w14:paraId="21966CFA" w14:textId="77777777" w:rsidR="002B069E" w:rsidRDefault="002B069E"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22DF8458" w14:textId="2B12672C" w:rsidR="002B069E" w:rsidRPr="00BF5F92" w:rsidRDefault="002B069E"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20560B">
        <w:rPr>
          <w:rFonts w:ascii="Tahoma" w:hAnsi="Tahoma" w:cs="Tahoma"/>
          <w:noProof/>
          <w:color w:val="000000"/>
          <w:sz w:val="20"/>
          <w:szCs w:val="20"/>
        </w:rPr>
        <w:t>3.</w:t>
      </w:r>
      <w:r w:rsidRPr="00746266">
        <w:rPr>
          <w:rFonts w:ascii="Tahoma" w:hAnsi="Tahoma" w:cs="Tahoma"/>
          <w:noProof/>
          <w:color w:val="000000"/>
          <w:sz w:val="20"/>
          <w:szCs w:val="20"/>
        </w:rPr>
        <w:t>660,00</w:t>
      </w:r>
      <w:r w:rsidRPr="00746266">
        <w:rPr>
          <w:rFonts w:ascii="Tahoma" w:hAnsi="Tahoma" w:cs="Tahoma"/>
          <w:color w:val="000000"/>
          <w:sz w:val="20"/>
          <w:szCs w:val="20"/>
        </w:rPr>
        <w:t xml:space="preserve"> (euro </w:t>
      </w:r>
      <w:r w:rsidR="00746266" w:rsidRPr="00746266">
        <w:rPr>
          <w:rFonts w:ascii="Tahoma" w:hAnsi="Tahoma" w:cs="Tahoma"/>
          <w:color w:val="000000"/>
          <w:sz w:val="20"/>
          <w:szCs w:val="20"/>
        </w:rPr>
        <w:t>tremilaseicentosessanta</w:t>
      </w:r>
      <w:r w:rsidRPr="00746266">
        <w:rPr>
          <w:rFonts w:ascii="Tahoma" w:hAnsi="Tahoma" w:cs="Tahoma"/>
          <w:color w:val="000000"/>
          <w:sz w:val="20"/>
          <w:szCs w:val="20"/>
        </w:rPr>
        <w:t>/00).</w:t>
      </w:r>
      <w:r w:rsidRPr="00BF5F92">
        <w:rPr>
          <w:rFonts w:ascii="Tahoma" w:hAnsi="Tahoma" w:cs="Tahoma"/>
          <w:color w:val="000000"/>
          <w:sz w:val="20"/>
          <w:szCs w:val="20"/>
        </w:rPr>
        <w:t xml:space="preserve"> Detto importo è omnicomprensivo di ritenute di legge fiscali, previdenziali, assicurative e di ogni altro eventuale ulteriore onere a carico del Collaboratore.</w:t>
      </w:r>
    </w:p>
    <w:p w14:paraId="73E4EF6B" w14:textId="77777777" w:rsidR="002B069E" w:rsidRPr="00424991" w:rsidRDefault="002B069E"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30C1D8B4" w14:textId="77777777" w:rsidR="002B069E" w:rsidRPr="00424991" w:rsidRDefault="002B069E"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17A33C8C" w14:textId="77777777" w:rsidR="002B069E" w:rsidRPr="00424991" w:rsidRDefault="002B069E" w:rsidP="00BF5F92">
      <w:pPr>
        <w:jc w:val="both"/>
        <w:rPr>
          <w:rFonts w:ascii="Tahoma" w:eastAsia="Times New Roman" w:hAnsi="Tahoma" w:cs="Tahoma"/>
          <w:sz w:val="20"/>
          <w:szCs w:val="20"/>
        </w:rPr>
      </w:pPr>
    </w:p>
    <w:p w14:paraId="6C568173" w14:textId="77777777" w:rsidR="002B069E" w:rsidRPr="00424991" w:rsidRDefault="002B069E"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DB11AA1" w14:textId="77777777" w:rsidR="002B069E" w:rsidRPr="00424991" w:rsidRDefault="002B069E" w:rsidP="00BF5F92">
      <w:pPr>
        <w:pStyle w:val="Default"/>
        <w:jc w:val="both"/>
        <w:rPr>
          <w:i/>
          <w:sz w:val="20"/>
          <w:szCs w:val="20"/>
          <w:u w:val="single"/>
        </w:rPr>
      </w:pPr>
      <w:r w:rsidRPr="00424991">
        <w:rPr>
          <w:i/>
          <w:sz w:val="20"/>
          <w:szCs w:val="20"/>
          <w:u w:val="single"/>
        </w:rPr>
        <w:t>oppure</w:t>
      </w:r>
    </w:p>
    <w:p w14:paraId="1E576416" w14:textId="77777777" w:rsidR="002B069E" w:rsidRPr="00424991" w:rsidRDefault="002B069E"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19A7726A" w14:textId="77777777" w:rsidR="002B069E" w:rsidRPr="00424991" w:rsidRDefault="002B069E" w:rsidP="00BF5F92">
      <w:pPr>
        <w:jc w:val="both"/>
        <w:rPr>
          <w:rFonts w:ascii="Tahoma" w:eastAsia="Times New Roman" w:hAnsi="Tahoma" w:cs="Tahoma"/>
          <w:sz w:val="20"/>
          <w:szCs w:val="20"/>
        </w:rPr>
      </w:pPr>
    </w:p>
    <w:p w14:paraId="47DD1EDB" w14:textId="77777777" w:rsidR="002B069E" w:rsidRDefault="002B069E" w:rsidP="00BF5F92">
      <w:pPr>
        <w:pStyle w:val="Default"/>
        <w:jc w:val="both"/>
        <w:rPr>
          <w:i/>
          <w:sz w:val="20"/>
          <w:szCs w:val="20"/>
        </w:rPr>
      </w:pPr>
      <w:r w:rsidRPr="00424991">
        <w:rPr>
          <w:i/>
          <w:sz w:val="20"/>
          <w:szCs w:val="20"/>
        </w:rPr>
        <w:t>Clausole dipendenti dalla posizione fiscale del collaboratore valide in alternativa</w:t>
      </w:r>
    </w:p>
    <w:p w14:paraId="08F582F1" w14:textId="77777777" w:rsidR="002B069E" w:rsidRPr="00746266" w:rsidRDefault="002B069E" w:rsidP="00BF5F92">
      <w:pPr>
        <w:pStyle w:val="Default"/>
        <w:jc w:val="both"/>
        <w:rPr>
          <w:i/>
          <w:color w:val="auto"/>
          <w:sz w:val="20"/>
          <w:szCs w:val="20"/>
        </w:rPr>
      </w:pPr>
    </w:p>
    <w:p w14:paraId="4DAD00B0" w14:textId="77777777" w:rsidR="002B069E" w:rsidRPr="00424991" w:rsidRDefault="002B069E" w:rsidP="00601EE7">
      <w:pPr>
        <w:pStyle w:val="Default"/>
        <w:jc w:val="both"/>
        <w:rPr>
          <w:sz w:val="20"/>
          <w:szCs w:val="20"/>
        </w:rPr>
      </w:pPr>
      <w:r w:rsidRPr="00746266">
        <w:rPr>
          <w:color w:val="auto"/>
          <w:sz w:val="20"/>
          <w:szCs w:val="20"/>
        </w:rPr>
        <w:t xml:space="preserve">Il compenso sarà liquidato in </w:t>
      </w:r>
      <w:r w:rsidRPr="00746266">
        <w:rPr>
          <w:noProof/>
          <w:color w:val="auto"/>
          <w:sz w:val="20"/>
          <w:szCs w:val="20"/>
        </w:rPr>
        <w:t>3</w:t>
      </w:r>
      <w:r w:rsidRPr="00746266">
        <w:rPr>
          <w:color w:val="auto"/>
          <w:sz w:val="20"/>
          <w:szCs w:val="20"/>
        </w:rPr>
        <w:t xml:space="preserve"> rate mensili (</w:t>
      </w:r>
      <w:r w:rsidRPr="00746266">
        <w:rPr>
          <w:i/>
          <w:iCs/>
          <w:color w:val="auto"/>
          <w:sz w:val="20"/>
          <w:szCs w:val="20"/>
        </w:rPr>
        <w:t xml:space="preserve">o unica soluzione) </w:t>
      </w:r>
      <w:r w:rsidRPr="00746266">
        <w:rPr>
          <w:color w:val="auto"/>
          <w:sz w:val="20"/>
          <w:szCs w:val="20"/>
        </w:rPr>
        <w:t xml:space="preserve">previa dichiarazione </w:t>
      </w:r>
      <w:r w:rsidRPr="00424991">
        <w:rPr>
          <w:sz w:val="20"/>
          <w:szCs w:val="20"/>
        </w:rPr>
        <w:t>del Responsabile del progetto, attestante l’esatto adempimento della prestazione di cui all’art. 1.</w:t>
      </w:r>
    </w:p>
    <w:p w14:paraId="01002F11" w14:textId="77777777" w:rsidR="002B069E" w:rsidRPr="00424991" w:rsidRDefault="002B069E"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267DE9C7" w14:textId="593EED08" w:rsidR="002B069E" w:rsidRPr="00424991" w:rsidRDefault="002B069E" w:rsidP="00601EE7">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progetto</w:t>
      </w:r>
      <w:r w:rsidR="00746266">
        <w:rPr>
          <w:sz w:val="20"/>
          <w:szCs w:val="20"/>
          <w:lang w:eastAsia="en-US"/>
        </w:rPr>
        <w:t xml:space="preserve"> </w:t>
      </w:r>
      <w:r w:rsidRPr="00746266">
        <w:rPr>
          <w:noProof/>
          <w:sz w:val="20"/>
          <w:szCs w:val="20"/>
        </w:rPr>
        <w:t>PRIN 2022 - NO EXCESS</w:t>
      </w:r>
      <w:r w:rsidRPr="00746266">
        <w:rPr>
          <w:sz w:val="20"/>
          <w:szCs w:val="20"/>
        </w:rPr>
        <w:t xml:space="preserve">- </w:t>
      </w:r>
      <w:r w:rsidRPr="00746266">
        <w:rPr>
          <w:noProof/>
          <w:sz w:val="20"/>
          <w:szCs w:val="20"/>
        </w:rPr>
        <w:t>CUP I53D23002010006</w:t>
      </w:r>
      <w:r w:rsidR="00EB678D">
        <w:rPr>
          <w:sz w:val="20"/>
          <w:szCs w:val="20"/>
          <w:lang w:eastAsia="en-US"/>
        </w:rPr>
        <w:t xml:space="preserve"> </w:t>
      </w:r>
      <w:r w:rsidRPr="002109E9">
        <w:rPr>
          <w:color w:val="auto"/>
          <w:sz w:val="20"/>
          <w:szCs w:val="20"/>
        </w:rPr>
        <w:t>de</w:t>
      </w:r>
      <w:r w:rsidR="00EB678D">
        <w:rPr>
          <w:color w:val="auto"/>
          <w:sz w:val="20"/>
          <w:szCs w:val="20"/>
        </w:rPr>
        <w:t>l</w:t>
      </w:r>
      <w:r w:rsidRPr="002109E9">
        <w:rPr>
          <w:color w:val="auto"/>
          <w:sz w:val="20"/>
          <w:szCs w:val="20"/>
        </w:rPr>
        <w:t xml:space="preserve"> qual</w:t>
      </w:r>
      <w:r w:rsidR="00EB678D">
        <w:rPr>
          <w:color w:val="auto"/>
          <w:sz w:val="20"/>
          <w:szCs w:val="20"/>
        </w:rPr>
        <w:t>e</w:t>
      </w:r>
      <w:r w:rsidRPr="002109E9">
        <w:rPr>
          <w:color w:val="auto"/>
          <w:sz w:val="20"/>
          <w:szCs w:val="20"/>
        </w:rPr>
        <w:t xml:space="preserve"> è responsabile il </w:t>
      </w:r>
      <w:r w:rsidRPr="0020560B">
        <w:rPr>
          <w:noProof/>
          <w:sz w:val="20"/>
          <w:szCs w:val="20"/>
        </w:rPr>
        <w:t>Dott. Nicolò Colombani</w:t>
      </w:r>
      <w:r w:rsidRPr="002109E9">
        <w:rPr>
          <w:sz w:val="20"/>
          <w:szCs w:val="20"/>
        </w:rPr>
        <w:t>.</w:t>
      </w:r>
    </w:p>
    <w:p w14:paraId="477E45D1" w14:textId="77777777" w:rsidR="002B069E" w:rsidRDefault="002B069E"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52494A8D" w14:textId="77777777" w:rsidR="002B069E" w:rsidRPr="00424991" w:rsidRDefault="002B069E" w:rsidP="00601EE7">
      <w:pPr>
        <w:pStyle w:val="Default"/>
        <w:jc w:val="both"/>
        <w:rPr>
          <w:b/>
          <w:color w:val="auto"/>
          <w:sz w:val="20"/>
          <w:szCs w:val="20"/>
        </w:rPr>
      </w:pPr>
    </w:p>
    <w:p w14:paraId="60BDE514" w14:textId="77777777" w:rsidR="002B069E" w:rsidRPr="00424991" w:rsidRDefault="002B069E" w:rsidP="00601EE7">
      <w:pPr>
        <w:pStyle w:val="Default"/>
        <w:jc w:val="center"/>
        <w:rPr>
          <w:b/>
          <w:color w:val="auto"/>
          <w:sz w:val="20"/>
          <w:szCs w:val="20"/>
        </w:rPr>
      </w:pPr>
      <w:r w:rsidRPr="00424991">
        <w:rPr>
          <w:b/>
          <w:color w:val="auto"/>
          <w:sz w:val="20"/>
          <w:szCs w:val="20"/>
        </w:rPr>
        <w:t>ART. 5 bis (CASI E MODALITA’ DI SOSPENSIONE TEMPORANEA DELLA PRESTAZIONE)</w:t>
      </w:r>
    </w:p>
    <w:p w14:paraId="700A12A5" w14:textId="77777777" w:rsidR="002B069E" w:rsidRPr="00424991" w:rsidRDefault="002B069E"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4D7A30BD" w14:textId="77777777" w:rsidR="002B069E" w:rsidRPr="00424991" w:rsidRDefault="002B069E"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63AC929B" w14:textId="77777777" w:rsidR="002B069E" w:rsidRPr="00424991" w:rsidRDefault="002B069E" w:rsidP="00601EE7">
      <w:pPr>
        <w:pStyle w:val="Default"/>
        <w:jc w:val="both"/>
        <w:rPr>
          <w:color w:val="auto"/>
          <w:sz w:val="20"/>
          <w:szCs w:val="20"/>
        </w:rPr>
      </w:pPr>
      <w:r w:rsidRPr="00424991">
        <w:rPr>
          <w:color w:val="auto"/>
          <w:sz w:val="20"/>
          <w:szCs w:val="20"/>
          <w:u w:val="single"/>
        </w:rPr>
        <w:lastRenderedPageBreak/>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6E813D3E" w14:textId="77777777" w:rsidR="002B069E" w:rsidRPr="00424991" w:rsidRDefault="002B069E"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6F1753CE" w14:textId="77777777" w:rsidR="002B069E" w:rsidRPr="00424991" w:rsidRDefault="002B069E"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6CF6EF68" w14:textId="77777777" w:rsidR="002B069E" w:rsidRPr="00424991" w:rsidRDefault="002B069E"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584B666F" w14:textId="77777777" w:rsidR="002B069E" w:rsidRPr="00424991" w:rsidRDefault="002B069E"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5FA5A1B0" w14:textId="77777777" w:rsidR="002B069E" w:rsidRPr="00424991" w:rsidRDefault="002B069E"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60E2913F" w14:textId="77777777" w:rsidR="00EB678D" w:rsidRDefault="00EB678D" w:rsidP="00601EE7">
      <w:pPr>
        <w:pStyle w:val="Default"/>
        <w:jc w:val="center"/>
        <w:rPr>
          <w:b/>
          <w:color w:val="auto"/>
          <w:sz w:val="20"/>
          <w:szCs w:val="20"/>
        </w:rPr>
      </w:pPr>
    </w:p>
    <w:p w14:paraId="7038D652" w14:textId="5E182F7C" w:rsidR="002B069E" w:rsidRPr="00424991" w:rsidRDefault="002B069E" w:rsidP="00601EE7">
      <w:pPr>
        <w:pStyle w:val="Default"/>
        <w:jc w:val="center"/>
        <w:rPr>
          <w:b/>
          <w:color w:val="auto"/>
          <w:sz w:val="20"/>
          <w:szCs w:val="20"/>
        </w:rPr>
      </w:pPr>
      <w:r w:rsidRPr="00424991">
        <w:rPr>
          <w:b/>
          <w:color w:val="auto"/>
          <w:sz w:val="20"/>
          <w:szCs w:val="20"/>
        </w:rPr>
        <w:t>ART. 5 ter (TRATTAMENTO ASSICURATIVO INAIL)</w:t>
      </w:r>
    </w:p>
    <w:p w14:paraId="4F82EB85" w14:textId="77777777" w:rsidR="002B069E" w:rsidRPr="00424991" w:rsidRDefault="002B069E"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6C921E29" w14:textId="77777777" w:rsidR="002B069E" w:rsidRPr="00424991" w:rsidRDefault="002B069E"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3C9C0AB9" w14:textId="77777777" w:rsidR="002B069E" w:rsidRPr="00424991" w:rsidRDefault="002B069E"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4954308D" w14:textId="77777777" w:rsidR="002B069E" w:rsidRPr="00424991" w:rsidRDefault="002B069E"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3DD766CB" w14:textId="77777777" w:rsidR="002B069E" w:rsidRPr="00BF5F92" w:rsidRDefault="002B069E"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0B8F3DDC"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1144D8AC" w14:textId="77777777" w:rsidR="002B069E" w:rsidRPr="002F477C" w:rsidRDefault="002B069E"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1938F75C"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97632BA" w14:textId="77777777" w:rsidR="002B069E" w:rsidRPr="002F477C" w:rsidRDefault="002B069E"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0684ED27" w14:textId="77777777" w:rsidR="002B069E" w:rsidRPr="002F477C" w:rsidRDefault="002B069E"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50BB6F03" w14:textId="0222ADC5" w:rsidR="002B069E" w:rsidRPr="00535D4C" w:rsidRDefault="002B069E" w:rsidP="00535D4C">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419E9464" w14:textId="77777777" w:rsidR="002B069E" w:rsidRPr="002F477C" w:rsidRDefault="002B069E" w:rsidP="00323FF3">
      <w:pPr>
        <w:pStyle w:val="Default"/>
        <w:jc w:val="center"/>
        <w:rPr>
          <w:b/>
          <w:color w:val="auto"/>
          <w:sz w:val="20"/>
          <w:szCs w:val="20"/>
        </w:rPr>
      </w:pPr>
      <w:r w:rsidRPr="002F477C">
        <w:rPr>
          <w:b/>
          <w:color w:val="auto"/>
          <w:sz w:val="20"/>
          <w:szCs w:val="20"/>
        </w:rPr>
        <w:lastRenderedPageBreak/>
        <w:t>ART. 8 (INVENZIONI E SCOPERTE DEL COLLABORATORE)</w:t>
      </w:r>
    </w:p>
    <w:p w14:paraId="7BAF930C" w14:textId="77777777" w:rsidR="002B069E" w:rsidRPr="002F477C" w:rsidRDefault="002B069E"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19A92195" w14:textId="77777777" w:rsidR="002B069E" w:rsidRPr="002F477C" w:rsidRDefault="002B069E" w:rsidP="00323FF3">
      <w:pPr>
        <w:pStyle w:val="Default"/>
        <w:jc w:val="both"/>
        <w:rPr>
          <w:color w:val="auto"/>
          <w:sz w:val="20"/>
          <w:szCs w:val="20"/>
        </w:rPr>
      </w:pPr>
    </w:p>
    <w:p w14:paraId="087A0C1A" w14:textId="77777777" w:rsidR="002B069E" w:rsidRPr="002F477C" w:rsidRDefault="002B069E"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4D2EF30C" w14:textId="77777777" w:rsidR="002B069E" w:rsidRPr="002F477C" w:rsidRDefault="002B069E"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1D2EF6A4" w14:textId="77777777" w:rsidR="002B069E" w:rsidRPr="002F477C" w:rsidRDefault="002B069E"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2DB8BEE8"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23808F24"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16002F26" w14:textId="77777777" w:rsidR="002B069E" w:rsidRPr="002F477C" w:rsidRDefault="002B069E"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201D7AD5" w14:textId="77777777" w:rsidR="002B069E" w:rsidRPr="002F477C" w:rsidRDefault="002B069E"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25FDEF6F"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19D735B1"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70337BE6" w14:textId="77777777" w:rsidR="002B069E" w:rsidRPr="002F477C" w:rsidRDefault="002B069E"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02251407" w14:textId="77777777" w:rsidR="002B069E" w:rsidRPr="002F477C" w:rsidRDefault="002B069E"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637E128E"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769AAC66" w14:textId="77777777" w:rsidR="002B069E" w:rsidRPr="002F477C" w:rsidRDefault="002B069E"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26D4BB98"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4A2D777B"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4D4D8B8A"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32EF0F84"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18330163"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77C902E9" w14:textId="77777777" w:rsidR="002B069E" w:rsidRPr="002F477C" w:rsidRDefault="002B069E"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75819D93" w14:textId="77777777" w:rsidR="002B069E" w:rsidRPr="002F477C" w:rsidRDefault="002B069E" w:rsidP="00CE7C9A">
      <w:pPr>
        <w:autoSpaceDE w:val="0"/>
        <w:autoSpaceDN w:val="0"/>
        <w:adjustRightInd w:val="0"/>
        <w:rPr>
          <w:rFonts w:ascii="Tahoma" w:eastAsia="Times New Roman" w:hAnsi="Tahoma" w:cs="Tahoma"/>
          <w:sz w:val="20"/>
          <w:szCs w:val="20"/>
        </w:rPr>
      </w:pPr>
    </w:p>
    <w:p w14:paraId="08871734"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4191D0AD" w14:textId="77777777" w:rsidR="002B069E" w:rsidRPr="002F477C" w:rsidRDefault="002B069E"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11FF4BD3"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A0CA25D"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21BD92EB" w14:textId="77777777" w:rsidR="002B069E" w:rsidRPr="002F477C" w:rsidRDefault="002B069E"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00B9FFA4"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7A90E7E1" w14:textId="77777777" w:rsidR="002B069E" w:rsidRPr="002F477C" w:rsidRDefault="002B069E"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241C9083" w14:textId="77777777" w:rsidR="002B069E" w:rsidRPr="002F477C" w:rsidRDefault="002B069E"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76E0B4A6" w14:textId="77777777" w:rsidR="002B069E" w:rsidRPr="002F477C" w:rsidRDefault="002B069E"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1BF8BDA2" w14:textId="6E279D26"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08FA6DA" w14:textId="77777777" w:rsidR="002B069E" w:rsidRPr="002F477C" w:rsidRDefault="002B069E"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40CA3EB0"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sz w:val="20"/>
          <w:szCs w:val="20"/>
        </w:rPr>
      </w:pPr>
    </w:p>
    <w:p w14:paraId="29D3C5C6" w14:textId="77777777" w:rsidR="002B069E" w:rsidRPr="002F477C" w:rsidRDefault="002B069E"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3C56FC9F"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7026225F"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020182B6" w14:textId="77777777" w:rsidR="002B069E" w:rsidRPr="002F477C" w:rsidRDefault="002B069E"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0F003EB0" w14:textId="77777777" w:rsidR="002B069E" w:rsidRPr="002F477C" w:rsidRDefault="002B069E"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17718CC1" w14:textId="77777777" w:rsidR="002B069E" w:rsidRPr="002F477C" w:rsidRDefault="002B069E" w:rsidP="00E359EF">
      <w:pPr>
        <w:tabs>
          <w:tab w:val="left" w:pos="2296"/>
          <w:tab w:val="left" w:pos="8789"/>
        </w:tabs>
        <w:autoSpaceDE w:val="0"/>
        <w:autoSpaceDN w:val="0"/>
        <w:adjustRightInd w:val="0"/>
        <w:ind w:right="170"/>
        <w:rPr>
          <w:rFonts w:ascii="Tahoma" w:eastAsia="Times New Roman" w:hAnsi="Tahoma" w:cs="Tahoma"/>
          <w:sz w:val="20"/>
          <w:szCs w:val="20"/>
        </w:rPr>
      </w:pPr>
    </w:p>
    <w:p w14:paraId="06AE14EA" w14:textId="77777777" w:rsidR="002B069E" w:rsidRPr="002F477C" w:rsidRDefault="002B069E"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5F6514FF" w14:textId="77777777" w:rsidR="002B069E" w:rsidRPr="002F477C" w:rsidRDefault="002B069E"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43E3591F" w14:textId="77777777" w:rsidR="002B069E" w:rsidRPr="002F477C" w:rsidRDefault="002B069E"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03DED5FA" w14:textId="77777777" w:rsidR="002B069E" w:rsidRPr="002F477C" w:rsidRDefault="002B069E" w:rsidP="005858DD">
      <w:pPr>
        <w:autoSpaceDE w:val="0"/>
        <w:autoSpaceDN w:val="0"/>
        <w:adjustRightInd w:val="0"/>
        <w:jc w:val="both"/>
        <w:rPr>
          <w:rFonts w:ascii="Tahoma" w:eastAsia="Times New Roman" w:hAnsi="Tahoma" w:cs="Tahoma"/>
          <w:i/>
          <w:sz w:val="16"/>
          <w:szCs w:val="16"/>
        </w:rPr>
      </w:pPr>
    </w:p>
    <w:p w14:paraId="68A69E8D" w14:textId="77777777" w:rsidR="002B069E" w:rsidRPr="002F477C" w:rsidRDefault="002B069E" w:rsidP="005858DD">
      <w:pPr>
        <w:autoSpaceDE w:val="0"/>
        <w:autoSpaceDN w:val="0"/>
        <w:adjustRightInd w:val="0"/>
        <w:jc w:val="both"/>
        <w:rPr>
          <w:rFonts w:ascii="Tahoma" w:eastAsia="Times New Roman" w:hAnsi="Tahoma" w:cs="Tahoma"/>
          <w:color w:val="000000"/>
          <w:sz w:val="20"/>
          <w:szCs w:val="20"/>
        </w:rPr>
      </w:pPr>
    </w:p>
    <w:p w14:paraId="5B1D852D" w14:textId="77777777" w:rsidR="002B069E" w:rsidRPr="002F477C" w:rsidRDefault="002B069E"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168AF627" w14:textId="77777777" w:rsidR="002B069E" w:rsidRPr="002F477C" w:rsidRDefault="002B069E" w:rsidP="005858DD">
      <w:pPr>
        <w:jc w:val="both"/>
        <w:rPr>
          <w:rFonts w:ascii="Tahoma" w:hAnsi="Tahoma" w:cs="Tahoma"/>
          <w:b/>
          <w:sz w:val="20"/>
          <w:szCs w:val="20"/>
        </w:rPr>
      </w:pPr>
    </w:p>
    <w:p w14:paraId="6C11F1BC" w14:textId="77777777" w:rsidR="002B069E" w:rsidRPr="002F477C" w:rsidRDefault="002B069E"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0773A2A6" w14:textId="77777777" w:rsidR="002B069E" w:rsidRPr="002F477C" w:rsidRDefault="002B069E"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7A337CC3" w14:textId="77777777" w:rsidR="002B069E" w:rsidRPr="002F477C" w:rsidRDefault="002B069E"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24464977" w14:textId="77777777" w:rsidR="002B069E" w:rsidRDefault="002B069E" w:rsidP="005858DD">
      <w:pPr>
        <w:tabs>
          <w:tab w:val="left" w:pos="2296"/>
          <w:tab w:val="left" w:pos="8789"/>
        </w:tabs>
        <w:autoSpaceDE w:val="0"/>
        <w:autoSpaceDN w:val="0"/>
        <w:adjustRightInd w:val="0"/>
        <w:ind w:right="170"/>
        <w:rPr>
          <w:rFonts w:ascii="Tahoma" w:hAnsi="Tahoma" w:cs="Tahoma"/>
        </w:rPr>
        <w:sectPr w:rsidR="002B069E" w:rsidSect="002B069E">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377D2130" w14:textId="77777777" w:rsidR="002B069E" w:rsidRPr="002F477C" w:rsidRDefault="002B069E" w:rsidP="005858DD">
      <w:pPr>
        <w:tabs>
          <w:tab w:val="left" w:pos="2296"/>
          <w:tab w:val="left" w:pos="8789"/>
        </w:tabs>
        <w:autoSpaceDE w:val="0"/>
        <w:autoSpaceDN w:val="0"/>
        <w:adjustRightInd w:val="0"/>
        <w:ind w:right="170"/>
        <w:rPr>
          <w:rFonts w:ascii="Tahoma" w:hAnsi="Tahoma" w:cs="Tahoma"/>
        </w:rPr>
      </w:pPr>
    </w:p>
    <w:sectPr w:rsidR="002B069E" w:rsidRPr="002F477C" w:rsidSect="002B069E">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B4F4A" w14:textId="77777777" w:rsidR="009E1FDD" w:rsidRDefault="009E1FDD" w:rsidP="00F939EA">
      <w:r>
        <w:separator/>
      </w:r>
    </w:p>
  </w:endnote>
  <w:endnote w:type="continuationSeparator" w:id="0">
    <w:p w14:paraId="743FB662" w14:textId="77777777" w:rsidR="009E1FDD" w:rsidRDefault="009E1FDD"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36B50" w14:textId="029B16C5" w:rsidR="002B069E" w:rsidRDefault="002B069E">
    <w:pPr>
      <w:pStyle w:val="Pidipagina"/>
    </w:pPr>
    <w:r>
      <w:rPr>
        <w:noProof/>
      </w:rPr>
      <mc:AlternateContent>
        <mc:Choice Requires="wps">
          <w:drawing>
            <wp:anchor distT="0" distB="0" distL="114300" distR="114300" simplePos="0" relativeHeight="251676672" behindDoc="0" locked="0" layoutInCell="1" allowOverlap="1" wp14:anchorId="0BC981FE" wp14:editId="705832A0">
              <wp:simplePos x="0" y="0"/>
              <wp:positionH relativeFrom="page">
                <wp:posOffset>3465830</wp:posOffset>
              </wp:positionH>
              <wp:positionV relativeFrom="page">
                <wp:posOffset>9681210</wp:posOffset>
              </wp:positionV>
              <wp:extent cx="1619885" cy="647065"/>
              <wp:effectExtent l="0" t="0" r="0" b="0"/>
              <wp:wrapNone/>
              <wp:docPr id="105968324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5DE471F" w14:textId="77777777" w:rsidR="002B069E" w:rsidRPr="00E00C4F" w:rsidRDefault="002B069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981FE"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05DE471F" w14:textId="77777777" w:rsidR="002B069E" w:rsidRPr="00E00C4F" w:rsidRDefault="002B069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C8C98F5" wp14:editId="15577826">
              <wp:simplePos x="0" y="0"/>
              <wp:positionH relativeFrom="page">
                <wp:posOffset>1332230</wp:posOffset>
              </wp:positionH>
              <wp:positionV relativeFrom="page">
                <wp:posOffset>9681210</wp:posOffset>
              </wp:positionV>
              <wp:extent cx="1619885" cy="647065"/>
              <wp:effectExtent l="0" t="0" r="0" b="0"/>
              <wp:wrapNone/>
              <wp:docPr id="45966846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328AFA6E" w14:textId="77777777" w:rsidR="002B069E" w:rsidRPr="000B1BC2" w:rsidRDefault="002B069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C98F5"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328AFA6E" w14:textId="77777777" w:rsidR="002B069E" w:rsidRPr="000B1BC2" w:rsidRDefault="002B069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48D4C4DF" wp14:editId="007D194E">
              <wp:simplePos x="0" y="0"/>
              <wp:positionH relativeFrom="page">
                <wp:posOffset>5581650</wp:posOffset>
              </wp:positionH>
              <wp:positionV relativeFrom="page">
                <wp:posOffset>9679305</wp:posOffset>
              </wp:positionV>
              <wp:extent cx="1619885" cy="647065"/>
              <wp:effectExtent l="0" t="0" r="0" b="0"/>
              <wp:wrapNone/>
              <wp:docPr id="132642669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1ABDC7B7" w14:textId="77777777" w:rsidR="002B069E" w:rsidRDefault="002B069E" w:rsidP="00821EAE">
                          <w:pPr>
                            <w:rPr>
                              <w:rFonts w:ascii="Arial" w:hAnsi="Arial"/>
                              <w:b/>
                              <w:color w:val="313231"/>
                              <w:sz w:val="16"/>
                              <w:szCs w:val="16"/>
                            </w:rPr>
                          </w:pPr>
                          <w:r>
                            <w:rPr>
                              <w:rFonts w:ascii="Arial" w:hAnsi="Arial"/>
                              <w:b/>
                              <w:color w:val="313231"/>
                              <w:sz w:val="16"/>
                              <w:szCs w:val="16"/>
                            </w:rPr>
                            <w:t xml:space="preserve"> </w:t>
                          </w:r>
                        </w:p>
                        <w:p w14:paraId="7DA36A94" w14:textId="77777777" w:rsidR="002B069E" w:rsidRPr="00C050F5" w:rsidRDefault="002B069E" w:rsidP="002B0068">
                          <w:pPr>
                            <w:rPr>
                              <w:rFonts w:ascii="Arial" w:hAnsi="Arial"/>
                              <w:color w:val="404040"/>
                              <w:sz w:val="16"/>
                              <w:szCs w:val="16"/>
                            </w:rPr>
                          </w:pPr>
                          <w:r>
                            <w:rPr>
                              <w:rFonts w:ascii="Arial" w:hAnsi="Arial"/>
                              <w:color w:val="404040"/>
                              <w:sz w:val="16"/>
                              <w:szCs w:val="16"/>
                            </w:rPr>
                            <w:t xml:space="preserve"> </w:t>
                          </w:r>
                        </w:p>
                        <w:p w14:paraId="013CAB54" w14:textId="77777777" w:rsidR="002B069E" w:rsidRPr="00820858" w:rsidRDefault="002B069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C4DF"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1ABDC7B7" w14:textId="77777777" w:rsidR="002B069E" w:rsidRDefault="002B069E" w:rsidP="00821EAE">
                    <w:pPr>
                      <w:rPr>
                        <w:rFonts w:ascii="Arial" w:hAnsi="Arial"/>
                        <w:b/>
                        <w:color w:val="313231"/>
                        <w:sz w:val="16"/>
                        <w:szCs w:val="16"/>
                      </w:rPr>
                    </w:pPr>
                    <w:r>
                      <w:rPr>
                        <w:rFonts w:ascii="Arial" w:hAnsi="Arial"/>
                        <w:b/>
                        <w:color w:val="313231"/>
                        <w:sz w:val="16"/>
                        <w:szCs w:val="16"/>
                      </w:rPr>
                      <w:t xml:space="preserve"> </w:t>
                    </w:r>
                  </w:p>
                  <w:p w14:paraId="7DA36A94" w14:textId="77777777" w:rsidR="002B069E" w:rsidRPr="00C050F5" w:rsidRDefault="002B069E" w:rsidP="002B0068">
                    <w:pPr>
                      <w:rPr>
                        <w:rFonts w:ascii="Arial" w:hAnsi="Arial"/>
                        <w:color w:val="404040"/>
                        <w:sz w:val="16"/>
                        <w:szCs w:val="16"/>
                      </w:rPr>
                    </w:pPr>
                    <w:r>
                      <w:rPr>
                        <w:rFonts w:ascii="Arial" w:hAnsi="Arial"/>
                        <w:color w:val="404040"/>
                        <w:sz w:val="16"/>
                        <w:szCs w:val="16"/>
                      </w:rPr>
                      <w:t xml:space="preserve"> </w:t>
                    </w:r>
                  </w:p>
                  <w:p w14:paraId="013CAB54" w14:textId="77777777" w:rsidR="002B069E" w:rsidRPr="00820858" w:rsidRDefault="002B069E"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CCBC8" w14:textId="5DE3F622" w:rsidR="002B50D5" w:rsidRDefault="002B069E">
    <w:pPr>
      <w:pStyle w:val="Pidipagina"/>
    </w:pPr>
    <w:r>
      <w:rPr>
        <w:noProof/>
      </w:rPr>
      <mc:AlternateContent>
        <mc:Choice Requires="wps">
          <w:drawing>
            <wp:anchor distT="0" distB="0" distL="114300" distR="114300" simplePos="0" relativeHeight="251663360" behindDoc="0" locked="0" layoutInCell="1" allowOverlap="1" wp14:anchorId="58926C52" wp14:editId="39932AF6">
              <wp:simplePos x="0" y="0"/>
              <wp:positionH relativeFrom="page">
                <wp:posOffset>3465830</wp:posOffset>
              </wp:positionH>
              <wp:positionV relativeFrom="page">
                <wp:posOffset>9681210</wp:posOffset>
              </wp:positionV>
              <wp:extent cx="1619885" cy="647065"/>
              <wp:effectExtent l="0" t="0" r="0" b="0"/>
              <wp:wrapNone/>
              <wp:docPr id="61589636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00A6062D"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26C52"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00A6062D"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04527BCE" wp14:editId="1ADFDA6D">
              <wp:simplePos x="0" y="0"/>
              <wp:positionH relativeFrom="page">
                <wp:posOffset>1332230</wp:posOffset>
              </wp:positionH>
              <wp:positionV relativeFrom="page">
                <wp:posOffset>9681210</wp:posOffset>
              </wp:positionV>
              <wp:extent cx="1619885" cy="647065"/>
              <wp:effectExtent l="0" t="0" r="0" b="0"/>
              <wp:wrapNone/>
              <wp:docPr id="150380850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64ED5AC0"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7BCE"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64ED5AC0"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B644488" wp14:editId="7D0A25E9">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type="none" w="med" len="med"/>
                            <a:tailEnd type="none" w="med" len="med"/>
                          </a14:hiddenLine>
                        </a:ext>
                      </a:extLst>
                    </wps:spPr>
                    <wps:txbx>
                      <w:txbxContent>
                        <w:p w14:paraId="4BB7655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55B73A3B"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141D241"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44488"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4BB76555"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55B73A3B"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7141D241"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BF55C" w14:textId="77777777" w:rsidR="009E1FDD" w:rsidRDefault="009E1FDD" w:rsidP="00F939EA">
      <w:r>
        <w:separator/>
      </w:r>
    </w:p>
  </w:footnote>
  <w:footnote w:type="continuationSeparator" w:id="0">
    <w:p w14:paraId="6563E92C" w14:textId="77777777" w:rsidR="009E1FDD" w:rsidRDefault="009E1FDD"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4CEC" w14:textId="77777777" w:rsidR="002B069E" w:rsidRDefault="00CD35BC">
    <w:pPr>
      <w:pStyle w:val="Intestazione"/>
    </w:pPr>
    <w:r>
      <w:rPr>
        <w:noProof/>
      </w:rPr>
      <w:pict w14:anchorId="05CD2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A41CCA1">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395412BB">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95F6C65">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0CCE3E14">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5F304182">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94DF390">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F101D" w14:textId="1EEE42C4" w:rsidR="002B069E" w:rsidRDefault="002B069E">
    <w:pPr>
      <w:pStyle w:val="Intestazione"/>
    </w:pPr>
    <w:r>
      <w:rPr>
        <w:noProof/>
      </w:rPr>
      <w:drawing>
        <wp:anchor distT="0" distB="0" distL="114300" distR="114300" simplePos="0" relativeHeight="251683840" behindDoc="1" locked="0" layoutInCell="1" allowOverlap="1" wp14:anchorId="1E85C543" wp14:editId="75A6E6B9">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105C53" w14:textId="5627A3E0" w:rsidR="002B069E" w:rsidRDefault="002B069E">
    <w:pPr>
      <w:pStyle w:val="Intestazione"/>
    </w:pPr>
    <w:r>
      <w:rPr>
        <w:noProof/>
      </w:rPr>
      <w:drawing>
        <wp:anchor distT="0" distB="0" distL="114300" distR="114300" simplePos="0" relativeHeight="251682816" behindDoc="1" locked="0" layoutInCell="1" allowOverlap="1" wp14:anchorId="0CED6F0A" wp14:editId="1B6D9631">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8400D" w14:textId="77777777" w:rsidR="00E15408" w:rsidRDefault="00CD35BC">
    <w:pPr>
      <w:pStyle w:val="Intestazione"/>
    </w:pPr>
    <w:r>
      <w:rPr>
        <w:noProof/>
      </w:rPr>
      <w:pict w14:anchorId="25917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59C1CA43">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7A794D12">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1A8E987D">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6B7CAB14">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28BC1CE5">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53AD5621">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346B2" w14:textId="57F64F23" w:rsidR="00E15408" w:rsidRDefault="002B069E">
    <w:pPr>
      <w:pStyle w:val="Intestazione"/>
    </w:pPr>
    <w:r>
      <w:rPr>
        <w:noProof/>
      </w:rPr>
      <w:drawing>
        <wp:anchor distT="0" distB="0" distL="114300" distR="114300" simplePos="0" relativeHeight="251670528" behindDoc="1" locked="0" layoutInCell="1" allowOverlap="1" wp14:anchorId="3BCE2121" wp14:editId="0E39BC37">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CF511" w14:textId="7311DFE7" w:rsidR="00E15408" w:rsidRDefault="002B069E">
    <w:pPr>
      <w:pStyle w:val="Intestazione"/>
    </w:pPr>
    <w:r>
      <w:rPr>
        <w:noProof/>
      </w:rPr>
      <w:drawing>
        <wp:anchor distT="0" distB="0" distL="114300" distR="114300" simplePos="0" relativeHeight="251669504" behindDoc="1" locked="0" layoutInCell="1" allowOverlap="1" wp14:anchorId="6DD9D377" wp14:editId="2A1497D7">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88512373">
    <w:abstractNumId w:val="7"/>
  </w:num>
  <w:num w:numId="2" w16cid:durableId="2076588418">
    <w:abstractNumId w:val="3"/>
  </w:num>
  <w:num w:numId="3" w16cid:durableId="1961522389">
    <w:abstractNumId w:val="13"/>
  </w:num>
  <w:num w:numId="4" w16cid:durableId="1724939017">
    <w:abstractNumId w:val="10"/>
  </w:num>
  <w:num w:numId="5" w16cid:durableId="1846704063">
    <w:abstractNumId w:val="11"/>
  </w:num>
  <w:num w:numId="6" w16cid:durableId="624309724">
    <w:abstractNumId w:val="5"/>
  </w:num>
  <w:num w:numId="7" w16cid:durableId="1969896902">
    <w:abstractNumId w:val="6"/>
  </w:num>
  <w:num w:numId="8" w16cid:durableId="148139264">
    <w:abstractNumId w:val="9"/>
  </w:num>
  <w:num w:numId="9" w16cid:durableId="1931742877">
    <w:abstractNumId w:val="7"/>
  </w:num>
  <w:num w:numId="10" w16cid:durableId="1164011310">
    <w:abstractNumId w:val="3"/>
  </w:num>
  <w:num w:numId="11" w16cid:durableId="484206612">
    <w:abstractNumId w:val="8"/>
  </w:num>
  <w:num w:numId="12" w16cid:durableId="224998074">
    <w:abstractNumId w:val="0"/>
  </w:num>
  <w:num w:numId="13" w16cid:durableId="1180002640">
    <w:abstractNumId w:val="4"/>
  </w:num>
  <w:num w:numId="14" w16cid:durableId="1946380760">
    <w:abstractNumId w:val="1"/>
  </w:num>
  <w:num w:numId="15" w16cid:durableId="1457025402">
    <w:abstractNumId w:val="12"/>
  </w:num>
  <w:num w:numId="16" w16cid:durableId="946817842">
    <w:abstractNumId w:val="2"/>
  </w:num>
  <w:num w:numId="17" w16cid:durableId="1981961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162CB"/>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069E"/>
    <w:rsid w:val="002B50D5"/>
    <w:rsid w:val="002C0067"/>
    <w:rsid w:val="002C7354"/>
    <w:rsid w:val="002D0868"/>
    <w:rsid w:val="002D4396"/>
    <w:rsid w:val="002D7047"/>
    <w:rsid w:val="002D720F"/>
    <w:rsid w:val="002D7AEC"/>
    <w:rsid w:val="002F122E"/>
    <w:rsid w:val="002F477C"/>
    <w:rsid w:val="0030589F"/>
    <w:rsid w:val="00321801"/>
    <w:rsid w:val="00323FF3"/>
    <w:rsid w:val="00345753"/>
    <w:rsid w:val="003467AB"/>
    <w:rsid w:val="003501EE"/>
    <w:rsid w:val="003551C2"/>
    <w:rsid w:val="00360320"/>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5D4C"/>
    <w:rsid w:val="0053674B"/>
    <w:rsid w:val="005378A3"/>
    <w:rsid w:val="00542B9A"/>
    <w:rsid w:val="005762E0"/>
    <w:rsid w:val="005763B9"/>
    <w:rsid w:val="005812D4"/>
    <w:rsid w:val="00581FC7"/>
    <w:rsid w:val="005858DD"/>
    <w:rsid w:val="00585FDA"/>
    <w:rsid w:val="00592184"/>
    <w:rsid w:val="00592822"/>
    <w:rsid w:val="005A3BEC"/>
    <w:rsid w:val="005B0842"/>
    <w:rsid w:val="005B6958"/>
    <w:rsid w:val="005D032B"/>
    <w:rsid w:val="005E0A4F"/>
    <w:rsid w:val="005E4C4D"/>
    <w:rsid w:val="005F7BFD"/>
    <w:rsid w:val="00601EE7"/>
    <w:rsid w:val="00617801"/>
    <w:rsid w:val="00624955"/>
    <w:rsid w:val="00625611"/>
    <w:rsid w:val="00625B92"/>
    <w:rsid w:val="00640E42"/>
    <w:rsid w:val="00645666"/>
    <w:rsid w:val="0065465D"/>
    <w:rsid w:val="00670EDE"/>
    <w:rsid w:val="00671969"/>
    <w:rsid w:val="006B327B"/>
    <w:rsid w:val="006C051F"/>
    <w:rsid w:val="006D1852"/>
    <w:rsid w:val="006E0A73"/>
    <w:rsid w:val="006F239C"/>
    <w:rsid w:val="00703830"/>
    <w:rsid w:val="00725FA0"/>
    <w:rsid w:val="007378F1"/>
    <w:rsid w:val="00740A6B"/>
    <w:rsid w:val="007412C2"/>
    <w:rsid w:val="00746266"/>
    <w:rsid w:val="00750762"/>
    <w:rsid w:val="0075417D"/>
    <w:rsid w:val="00775E56"/>
    <w:rsid w:val="00782E08"/>
    <w:rsid w:val="0079412C"/>
    <w:rsid w:val="00797B87"/>
    <w:rsid w:val="007A7A2C"/>
    <w:rsid w:val="007B066F"/>
    <w:rsid w:val="007C74D9"/>
    <w:rsid w:val="007D1171"/>
    <w:rsid w:val="007E5AF3"/>
    <w:rsid w:val="007F57A2"/>
    <w:rsid w:val="0080204D"/>
    <w:rsid w:val="00806692"/>
    <w:rsid w:val="00816CEE"/>
    <w:rsid w:val="00821EAE"/>
    <w:rsid w:val="008239A0"/>
    <w:rsid w:val="00826B98"/>
    <w:rsid w:val="00836D19"/>
    <w:rsid w:val="00850B8C"/>
    <w:rsid w:val="00884922"/>
    <w:rsid w:val="00885E9E"/>
    <w:rsid w:val="00887A68"/>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676F"/>
    <w:rsid w:val="009D370A"/>
    <w:rsid w:val="009D6AF0"/>
    <w:rsid w:val="009E1FDD"/>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1B6B"/>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35BC"/>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B678D"/>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32BE23A4"/>
  <w14:defaultImageDpi w14:val="300"/>
  <w15:chartTrackingRefBased/>
  <w15:docId w15:val="{8D9855CF-23D1-4EE9-8B5E-094BCD05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2.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3.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customXml/itemProps4.xml><?xml version="1.0" encoding="utf-8"?>
<ds:datastoreItem xmlns:ds="http://schemas.openxmlformats.org/officeDocument/2006/customXml" ds:itemID="{B50345F6-0416-437C-B692-FDDCCD288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4BF855-299A-4119-8C38-F879A8928294}">
  <ds:schemaRefs>
    <ds:schemaRef ds:uri="http://schemas.microsoft.com/office/2006/metadata/properties"/>
    <ds:schemaRef ds:uri="http://schemas.microsoft.com/office/infopath/2007/PartnerControls"/>
    <ds:schemaRef ds:uri="d0d7ce6d-fe23-44eb-95cc-15351d16d798"/>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2888</Words>
  <Characters>16464</Characters>
  <Application>Microsoft Office Word</Application>
  <DocSecurity>0</DocSecurity>
  <Lines>137</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8</cp:revision>
  <cp:lastPrinted>2022-11-28T14:13:00Z</cp:lastPrinted>
  <dcterms:created xsi:type="dcterms:W3CDTF">2024-06-25T13:24:00Z</dcterms:created>
  <dcterms:modified xsi:type="dcterms:W3CDTF">2024-06-27T09:00:00Z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