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17F6F" w14:textId="2DF8992D" w:rsidR="003A1D13" w:rsidRDefault="003A1D13" w:rsidP="00D74C3D">
      <w:pPr>
        <w:pStyle w:val="Normale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Enfasigrassetto"/>
          <w:color w:val="FF0000"/>
          <w:sz w:val="28"/>
          <w:szCs w:val="28"/>
          <w:highlight w:val="green"/>
          <w:bdr w:val="none" w:sz="0" w:space="0" w:color="auto" w:frame="1"/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7F847CE1" wp14:editId="26293C91">
            <wp:simplePos x="0" y="0"/>
            <wp:positionH relativeFrom="column">
              <wp:posOffset>2091690</wp:posOffset>
            </wp:positionH>
            <wp:positionV relativeFrom="page">
              <wp:posOffset>160020</wp:posOffset>
            </wp:positionV>
            <wp:extent cx="2301240" cy="149352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8D49A5" w14:textId="3630615F" w:rsidR="003A1D13" w:rsidRDefault="003A1D13" w:rsidP="00D74C3D">
      <w:pPr>
        <w:pStyle w:val="Normale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Enfasigrassetto"/>
          <w:color w:val="FF0000"/>
          <w:sz w:val="28"/>
          <w:szCs w:val="28"/>
          <w:highlight w:val="green"/>
          <w:bdr w:val="none" w:sz="0" w:space="0" w:color="auto" w:frame="1"/>
          <w:lang w:val="en-US"/>
        </w:rPr>
      </w:pPr>
    </w:p>
    <w:p w14:paraId="6FB5E552" w14:textId="77777777" w:rsidR="003A1D13" w:rsidRDefault="003A1D13" w:rsidP="00D74C3D">
      <w:pPr>
        <w:pStyle w:val="Normale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Enfasigrassetto"/>
          <w:color w:val="FF0000"/>
          <w:sz w:val="28"/>
          <w:szCs w:val="28"/>
          <w:highlight w:val="green"/>
          <w:bdr w:val="none" w:sz="0" w:space="0" w:color="auto" w:frame="1"/>
          <w:lang w:val="en-US"/>
        </w:rPr>
      </w:pPr>
    </w:p>
    <w:p w14:paraId="41E6C68D" w14:textId="77777777" w:rsidR="003A1D13" w:rsidRDefault="003A1D13" w:rsidP="003A1D13">
      <w:pPr>
        <w:pStyle w:val="NormaleWeb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rStyle w:val="Enfasigrassetto"/>
          <w:b w:val="0"/>
          <w:bCs w:val="0"/>
          <w:highlight w:val="green"/>
          <w:bdr w:val="none" w:sz="0" w:space="0" w:color="auto" w:frame="1"/>
          <w:lang w:val="en-US"/>
        </w:rPr>
      </w:pPr>
    </w:p>
    <w:p w14:paraId="1EFEEDCD" w14:textId="593CFA39" w:rsidR="000D7277" w:rsidRPr="00247FAC" w:rsidRDefault="000D7277" w:rsidP="000D727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247FA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 xml:space="preserve">Project type/Action: </w:t>
      </w:r>
      <w:r w:rsidRPr="00247FA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INTERREG V-B Adriatic-Ionian ADRION Programme 2014-2020, Extraordinary fifth call for proposals – Priority 1 and 2 Application Form </w:t>
      </w:r>
    </w:p>
    <w:p w14:paraId="34F59595" w14:textId="3D3F475B" w:rsidR="000D7277" w:rsidRPr="00247FAC" w:rsidRDefault="000D7277" w:rsidP="000D727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247FA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 xml:space="preserve">Project duration: </w:t>
      </w:r>
      <w:r w:rsidRPr="00247FA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9 months</w:t>
      </w:r>
      <w:r w:rsidRPr="00247FA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</w:r>
      <w:r w:rsidRPr="00247FA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 xml:space="preserve">Start of the project: </w:t>
      </w:r>
      <w:r w:rsidRPr="00247FA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2.1.2023</w:t>
      </w:r>
      <w:r w:rsidRPr="00247FA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</w:r>
      <w:r w:rsidRPr="00247FA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 xml:space="preserve">End of the project: </w:t>
      </w:r>
      <w:r w:rsidRPr="00247FA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30.9.2023</w:t>
      </w:r>
    </w:p>
    <w:p w14:paraId="4C78533D" w14:textId="77777777" w:rsidR="000D7277" w:rsidRPr="000D7277" w:rsidRDefault="000D7277" w:rsidP="000D7277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0D7277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 xml:space="preserve">Partnership: 10 partners, 7 </w:t>
      </w:r>
      <w:proofErr w:type="spellStart"/>
      <w:r w:rsidRPr="000D7277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Universities</w:t>
      </w:r>
      <w:proofErr w:type="spellEnd"/>
    </w:p>
    <w:p w14:paraId="3F1E2A65" w14:textId="4E408C2E" w:rsidR="000D7277" w:rsidRPr="000D7277" w:rsidRDefault="000D7277" w:rsidP="000D7277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0D7277">
        <w:rPr>
          <w:rFonts w:ascii="Times New Roman" w:eastAsia="Times New Roman" w:hAnsi="Times New Roman" w:cs="Times New Roman"/>
          <w:sz w:val="24"/>
          <w:szCs w:val="24"/>
          <w:lang w:eastAsia="it-IT"/>
        </w:rPr>
        <w:t>Polytechnic</w:t>
      </w:r>
      <w:proofErr w:type="spellEnd"/>
      <w:r w:rsidRPr="000D72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University of Marche </w:t>
      </w:r>
    </w:p>
    <w:p w14:paraId="034D395D" w14:textId="1D4E98FB" w:rsidR="000D7277" w:rsidRPr="00247FAC" w:rsidRDefault="000D7277" w:rsidP="000D7277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247FA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Alma Mater Studiorum – University of Bologna </w:t>
      </w:r>
    </w:p>
    <w:p w14:paraId="449E6200" w14:textId="5CB7100F" w:rsidR="000D7277" w:rsidRPr="00247FAC" w:rsidRDefault="000D7277" w:rsidP="000D7277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247FA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Special Research Funds Account of Technical University of Crete </w:t>
      </w:r>
    </w:p>
    <w:p w14:paraId="0B228335" w14:textId="75EFE7B6" w:rsidR="000D7277" w:rsidRPr="000D7277" w:rsidRDefault="000D7277" w:rsidP="000D7277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0D7277">
        <w:rPr>
          <w:rFonts w:ascii="Times New Roman" w:eastAsia="Times New Roman" w:hAnsi="Times New Roman" w:cs="Times New Roman"/>
          <w:sz w:val="24"/>
          <w:szCs w:val="24"/>
          <w:lang w:eastAsia="it-IT"/>
        </w:rPr>
        <w:t>Agricultural</w:t>
      </w:r>
      <w:proofErr w:type="spellEnd"/>
      <w:r w:rsidRPr="000D72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University of Tirana </w:t>
      </w:r>
    </w:p>
    <w:p w14:paraId="46102D45" w14:textId="0F993046" w:rsidR="000D7277" w:rsidRPr="000D7277" w:rsidRDefault="000D7277" w:rsidP="000D7277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D72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University of </w:t>
      </w:r>
      <w:proofErr w:type="spellStart"/>
      <w:r w:rsidRPr="000D7277">
        <w:rPr>
          <w:rFonts w:ascii="Times New Roman" w:eastAsia="Times New Roman" w:hAnsi="Times New Roman" w:cs="Times New Roman"/>
          <w:sz w:val="24"/>
          <w:szCs w:val="24"/>
          <w:lang w:eastAsia="it-IT"/>
        </w:rPr>
        <w:t>Sarejevo</w:t>
      </w:r>
      <w:proofErr w:type="spellEnd"/>
      <w:r w:rsidRPr="000D72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75A57F90" w14:textId="02DDAA5A" w:rsidR="000D7277" w:rsidRPr="00247FAC" w:rsidRDefault="000D7277" w:rsidP="000D7277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247FA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School of Advanced Social Studies in Nova Gorica </w:t>
      </w:r>
    </w:p>
    <w:p w14:paraId="691BACCC" w14:textId="11634942" w:rsidR="000D7277" w:rsidRPr="00247FAC" w:rsidRDefault="000D7277" w:rsidP="000D7277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247FA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University of Zagreb, Faculty of Food Technology and Biotechnology  </w:t>
      </w:r>
    </w:p>
    <w:p w14:paraId="65C1071E" w14:textId="724E1E3A" w:rsidR="000D7277" w:rsidRPr="00247FAC" w:rsidRDefault="000D7277" w:rsidP="000D7277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247FA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Faculty of Technology and Metallurgy, University of Belgrade, Republic of Serbia </w:t>
      </w:r>
    </w:p>
    <w:p w14:paraId="393AF126" w14:textId="74F709FD" w:rsidR="000D7277" w:rsidRPr="00247FAC" w:rsidRDefault="000D7277" w:rsidP="000D7277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247FA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Chamber of Economy of the Federation of Bosnia and Herzegovina </w:t>
      </w:r>
    </w:p>
    <w:p w14:paraId="2542242F" w14:textId="2B509A6A" w:rsidR="000D7277" w:rsidRPr="000D7277" w:rsidRDefault="000D7277" w:rsidP="000D7277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CNA Emilia-Romagna</w:t>
      </w:r>
    </w:p>
    <w:p w14:paraId="55626A96" w14:textId="27A0F338" w:rsidR="000D7277" w:rsidRPr="00247FAC" w:rsidRDefault="000D7277" w:rsidP="000D727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247FA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Web site of the project: </w:t>
      </w:r>
      <w:r w:rsidR="00247FAC">
        <w:fldChar w:fldCharType="begin"/>
      </w:r>
      <w:r w:rsidR="00247FAC" w:rsidRPr="00247FAC">
        <w:rPr>
          <w:lang w:val="en-US"/>
        </w:rPr>
        <w:instrText xml:space="preserve"> HYPERLINK "https://amoceab.adrioninterreg.eu" </w:instrText>
      </w:r>
      <w:r w:rsidR="00247FAC">
        <w:fldChar w:fldCharType="separate"/>
      </w:r>
      <w:r w:rsidRPr="00247FAC">
        <w:rPr>
          <w:rStyle w:val="Collegamentoipertestuale"/>
          <w:rFonts w:ascii="Times New Roman" w:eastAsia="Times New Roman" w:hAnsi="Times New Roman" w:cs="Times New Roman"/>
          <w:sz w:val="24"/>
          <w:szCs w:val="24"/>
          <w:lang w:val="en-US" w:eastAsia="it-IT"/>
        </w:rPr>
        <w:t>https://amoceab.adrioninterreg.eu</w:t>
      </w:r>
      <w:r w:rsidR="00247FAC">
        <w:rPr>
          <w:rStyle w:val="Collegamentoipertestuale"/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  <w:r w:rsidRPr="00247FA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</w:p>
    <w:p w14:paraId="3B9FDE20" w14:textId="77777777" w:rsidR="000D7277" w:rsidRPr="00247FAC" w:rsidRDefault="000D7277" w:rsidP="000D7277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it-IT"/>
        </w:rPr>
      </w:pPr>
      <w:r w:rsidRPr="00247FAC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it-IT"/>
        </w:rPr>
        <w:t>Project description:</w:t>
      </w:r>
    </w:p>
    <w:p w14:paraId="7F193F19" w14:textId="77777777" w:rsidR="000D7277" w:rsidRPr="00247FAC" w:rsidRDefault="000D7277" w:rsidP="000D727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247FA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Starting from the need to foster the thematic link between Circular Economy and BioEconomy, both having for example, food waste, biomass and bio-based products areas of intervention, the project “Adrion Master On Circular Economy and BioEconomy (AMOCEAB)” aims to raise specific competences in these fields, through the establishment of a Transnational Network, an a Master’s Degree Programme in the ADRION Area. The project involve high research institutions and business support centres within the ADRION Area.</w:t>
      </w:r>
    </w:p>
    <w:p w14:paraId="06969B3F" w14:textId="77777777" w:rsidR="000D7277" w:rsidRPr="00247FAC" w:rsidRDefault="000D7277" w:rsidP="000D7277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it-IT"/>
        </w:rPr>
      </w:pPr>
      <w:r w:rsidRPr="00247FAC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it-IT"/>
        </w:rPr>
        <w:t>Project main aim:</w:t>
      </w:r>
    </w:p>
    <w:p w14:paraId="5ACE686C" w14:textId="77777777" w:rsidR="000D7277" w:rsidRPr="000D7277" w:rsidRDefault="000D7277" w:rsidP="000D727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7FA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AMOCEAB aims to increase specific skills through the establishment of a Transnational Network and the organization of a Master’s Degree Programme in the ADRION Area. This Master will enhance the skills of the students involved and will support business organizations to develop solutions and know-how focused on the green sustainability. </w:t>
      </w:r>
      <w:proofErr w:type="spellStart"/>
      <w:r w:rsidRPr="000D7277">
        <w:rPr>
          <w:rFonts w:ascii="Times New Roman" w:eastAsia="Times New Roman" w:hAnsi="Times New Roman" w:cs="Times New Roman"/>
          <w:sz w:val="24"/>
          <w:szCs w:val="24"/>
          <w:lang w:eastAsia="it-IT"/>
        </w:rPr>
        <w:t>Main</w:t>
      </w:r>
      <w:proofErr w:type="spellEnd"/>
      <w:r w:rsidRPr="000D72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0D7277">
        <w:rPr>
          <w:rFonts w:ascii="Times New Roman" w:eastAsia="Times New Roman" w:hAnsi="Times New Roman" w:cs="Times New Roman"/>
          <w:sz w:val="24"/>
          <w:szCs w:val="24"/>
          <w:lang w:eastAsia="it-IT"/>
        </w:rPr>
        <w:t>topics</w:t>
      </w:r>
      <w:proofErr w:type="spellEnd"/>
      <w:r w:rsidRPr="000D7277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14:paraId="3B88DB57" w14:textId="77777777" w:rsidR="000D7277" w:rsidRPr="000D7277" w:rsidRDefault="000D7277" w:rsidP="000D7277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0D7277">
        <w:rPr>
          <w:rFonts w:ascii="Times New Roman" w:eastAsia="Times New Roman" w:hAnsi="Times New Roman" w:cs="Times New Roman"/>
          <w:sz w:val="24"/>
          <w:szCs w:val="24"/>
          <w:lang w:eastAsia="it-IT"/>
        </w:rPr>
        <w:t>Environmental</w:t>
      </w:r>
      <w:proofErr w:type="spellEnd"/>
      <w:r w:rsidRPr="000D72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0D7277">
        <w:rPr>
          <w:rFonts w:ascii="Times New Roman" w:eastAsia="Times New Roman" w:hAnsi="Times New Roman" w:cs="Times New Roman"/>
          <w:sz w:val="24"/>
          <w:szCs w:val="24"/>
          <w:lang w:eastAsia="it-IT"/>
        </w:rPr>
        <w:t>engeneering</w:t>
      </w:r>
      <w:proofErr w:type="spellEnd"/>
    </w:p>
    <w:p w14:paraId="0C5365DC" w14:textId="77777777" w:rsidR="000D7277" w:rsidRPr="000D7277" w:rsidRDefault="000D7277" w:rsidP="000D7277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0D7277">
        <w:rPr>
          <w:rFonts w:ascii="Times New Roman" w:eastAsia="Times New Roman" w:hAnsi="Times New Roman" w:cs="Times New Roman"/>
          <w:sz w:val="24"/>
          <w:szCs w:val="24"/>
          <w:lang w:eastAsia="it-IT"/>
        </w:rPr>
        <w:t>Biotechnology</w:t>
      </w:r>
      <w:proofErr w:type="spellEnd"/>
    </w:p>
    <w:p w14:paraId="767766CF" w14:textId="77777777" w:rsidR="000D7277" w:rsidRPr="000D7277" w:rsidRDefault="000D7277" w:rsidP="000D7277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0D7277">
        <w:rPr>
          <w:rFonts w:ascii="Times New Roman" w:eastAsia="Times New Roman" w:hAnsi="Times New Roman" w:cs="Times New Roman"/>
          <w:sz w:val="24"/>
          <w:szCs w:val="24"/>
          <w:lang w:eastAsia="it-IT"/>
        </w:rPr>
        <w:t>Biodiversity</w:t>
      </w:r>
      <w:proofErr w:type="spellEnd"/>
    </w:p>
    <w:p w14:paraId="5DB014C0" w14:textId="77777777" w:rsidR="000D7277" w:rsidRPr="000D7277" w:rsidRDefault="000D7277" w:rsidP="000D7277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0D7277">
        <w:rPr>
          <w:rFonts w:ascii="Times New Roman" w:eastAsia="Times New Roman" w:hAnsi="Times New Roman" w:cs="Times New Roman"/>
          <w:sz w:val="24"/>
          <w:szCs w:val="24"/>
          <w:lang w:eastAsia="it-IT"/>
        </w:rPr>
        <w:t>Circular</w:t>
      </w:r>
      <w:proofErr w:type="spellEnd"/>
      <w:r w:rsidRPr="000D72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Economy</w:t>
      </w:r>
    </w:p>
    <w:p w14:paraId="4718E5D6" w14:textId="77777777" w:rsidR="000D7277" w:rsidRPr="000D7277" w:rsidRDefault="000D7277" w:rsidP="000D7277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D7277">
        <w:rPr>
          <w:rFonts w:ascii="Times New Roman" w:eastAsia="Times New Roman" w:hAnsi="Times New Roman" w:cs="Times New Roman"/>
          <w:sz w:val="24"/>
          <w:szCs w:val="24"/>
          <w:lang w:eastAsia="it-IT"/>
        </w:rPr>
        <w:t>Social impact</w:t>
      </w:r>
    </w:p>
    <w:p w14:paraId="213625A6" w14:textId="77777777" w:rsidR="000D7277" w:rsidRPr="000D7277" w:rsidRDefault="000D7277" w:rsidP="000D7277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0D7277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Sustainable</w:t>
      </w:r>
      <w:proofErr w:type="spellEnd"/>
      <w:r w:rsidRPr="000D72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business models</w:t>
      </w:r>
    </w:p>
    <w:p w14:paraId="354F2227" w14:textId="77777777" w:rsidR="000D7277" w:rsidRPr="000D7277" w:rsidRDefault="000D7277" w:rsidP="000D7277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0D7277">
        <w:rPr>
          <w:rFonts w:ascii="Times New Roman" w:eastAsia="Times New Roman" w:hAnsi="Times New Roman" w:cs="Times New Roman"/>
          <w:sz w:val="24"/>
          <w:szCs w:val="24"/>
          <w:lang w:eastAsia="it-IT"/>
        </w:rPr>
        <w:t>Digitalization</w:t>
      </w:r>
      <w:proofErr w:type="spellEnd"/>
    </w:p>
    <w:p w14:paraId="37DE0BA2" w14:textId="77777777" w:rsidR="000D7277" w:rsidRPr="000D7277" w:rsidRDefault="000D7277" w:rsidP="000D7277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proofErr w:type="spellStart"/>
      <w:r w:rsidRPr="000D7277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Results</w:t>
      </w:r>
      <w:proofErr w:type="spellEnd"/>
      <w:r w:rsidRPr="000D7277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/Activities:</w:t>
      </w:r>
    </w:p>
    <w:p w14:paraId="5C711B0B" w14:textId="77777777" w:rsidR="000D7277" w:rsidRPr="00247FAC" w:rsidRDefault="000D7277" w:rsidP="000D7277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247FA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Development of solutions and knowledge on Circular and </w:t>
      </w:r>
      <w:proofErr w:type="gramStart"/>
      <w:r w:rsidRPr="00247FA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Bio-Economy</w:t>
      </w:r>
      <w:proofErr w:type="gramEnd"/>
    </w:p>
    <w:p w14:paraId="7A2762FD" w14:textId="77777777" w:rsidR="000D7277" w:rsidRPr="00247FAC" w:rsidRDefault="000D7277" w:rsidP="000D7277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247FA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Development of a joint academic path to create new expertise on Circular and </w:t>
      </w:r>
      <w:proofErr w:type="gramStart"/>
      <w:r w:rsidRPr="00247FA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Bio-Economy</w:t>
      </w:r>
      <w:proofErr w:type="gramEnd"/>
    </w:p>
    <w:p w14:paraId="540D76A0" w14:textId="77777777" w:rsidR="000D7277" w:rsidRPr="00247FAC" w:rsidRDefault="000D7277" w:rsidP="000D7277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247FA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Increase the capacity of universities &amp; business support organisations to produce expertise in Circular and Bio-economy solutions</w:t>
      </w:r>
    </w:p>
    <w:p w14:paraId="238CB590" w14:textId="77777777" w:rsidR="000D7277" w:rsidRPr="00247FAC" w:rsidRDefault="000D7277" w:rsidP="000D7277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247FA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Creation of a transnational network of universities &amp; organizations active in the Circular and Bioeconomy fields</w:t>
      </w:r>
    </w:p>
    <w:p w14:paraId="27A96984" w14:textId="1C238AFF" w:rsidR="000C76D1" w:rsidRPr="00596894" w:rsidRDefault="000C76D1" w:rsidP="00181E1F">
      <w:pPr>
        <w:spacing w:line="276" w:lineRule="auto"/>
        <w:jc w:val="both"/>
        <w:rPr>
          <w:lang w:val="en-US"/>
        </w:rPr>
      </w:pPr>
    </w:p>
    <w:sectPr w:rsidR="000C76D1" w:rsidRPr="005968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495"/>
    <w:multiLevelType w:val="hybridMultilevel"/>
    <w:tmpl w:val="B2B8DC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F120D"/>
    <w:multiLevelType w:val="multilevel"/>
    <w:tmpl w:val="4EBE4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C60F24"/>
    <w:multiLevelType w:val="hybridMultilevel"/>
    <w:tmpl w:val="0A76CC1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47835"/>
    <w:multiLevelType w:val="multilevel"/>
    <w:tmpl w:val="ADC62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9B3C81"/>
    <w:multiLevelType w:val="multilevel"/>
    <w:tmpl w:val="A5206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7E0"/>
    <w:rsid w:val="000C76D1"/>
    <w:rsid w:val="000D7277"/>
    <w:rsid w:val="00181E1F"/>
    <w:rsid w:val="00247FAC"/>
    <w:rsid w:val="00302B59"/>
    <w:rsid w:val="003A1D13"/>
    <w:rsid w:val="004A1617"/>
    <w:rsid w:val="005840EB"/>
    <w:rsid w:val="00596894"/>
    <w:rsid w:val="005B6501"/>
    <w:rsid w:val="006821E5"/>
    <w:rsid w:val="006E64E9"/>
    <w:rsid w:val="008417E0"/>
    <w:rsid w:val="0088600D"/>
    <w:rsid w:val="00C80270"/>
    <w:rsid w:val="00CB24DB"/>
    <w:rsid w:val="00D54BE8"/>
    <w:rsid w:val="00D74C3D"/>
    <w:rsid w:val="00E8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E22F0"/>
  <w15:chartTrackingRefBased/>
  <w15:docId w15:val="{CBE5D175-153E-4E43-A904-DF87A74C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17E0"/>
    <w:pPr>
      <w:spacing w:after="0" w:line="240" w:lineRule="auto"/>
    </w:pPr>
    <w:rPr>
      <w:rFonts w:ascii="Calibri" w:hAnsi="Calibri" w:cs="Calibri"/>
    </w:rPr>
  </w:style>
  <w:style w:type="paragraph" w:styleId="Titolo2">
    <w:name w:val="heading 2"/>
    <w:basedOn w:val="Normale"/>
    <w:link w:val="Titolo2Carattere"/>
    <w:uiPriority w:val="9"/>
    <w:qFormat/>
    <w:rsid w:val="000D727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417E0"/>
    <w:pPr>
      <w:spacing w:before="100" w:beforeAutospacing="1" w:after="100" w:afterAutospacing="1"/>
    </w:pPr>
    <w:rPr>
      <w:lang w:eastAsia="it-IT"/>
    </w:rPr>
  </w:style>
  <w:style w:type="paragraph" w:styleId="Paragrafoelenco">
    <w:name w:val="List Paragraph"/>
    <w:basedOn w:val="Normale"/>
    <w:uiPriority w:val="34"/>
    <w:qFormat/>
    <w:rsid w:val="008417E0"/>
    <w:pPr>
      <w:ind w:left="720"/>
    </w:pPr>
  </w:style>
  <w:style w:type="character" w:styleId="Enfasigrassetto">
    <w:name w:val="Strong"/>
    <w:basedOn w:val="Carpredefinitoparagrafo"/>
    <w:uiPriority w:val="22"/>
    <w:qFormat/>
    <w:rsid w:val="008417E0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0D7277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D727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D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6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6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56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4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Grassini</dc:creator>
  <cp:keywords/>
  <dc:description/>
  <cp:lastModifiedBy>ADRIANO DI CRISTOFORO</cp:lastModifiedBy>
  <cp:revision>8</cp:revision>
  <dcterms:created xsi:type="dcterms:W3CDTF">2023-05-16T11:04:00Z</dcterms:created>
  <dcterms:modified xsi:type="dcterms:W3CDTF">2024-05-24T08:23:00Z</dcterms:modified>
</cp:coreProperties>
</file>